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0"/>
        <w:gridCol w:w="478"/>
        <w:gridCol w:w="240"/>
        <w:gridCol w:w="1228"/>
        <w:gridCol w:w="485"/>
        <w:gridCol w:w="485"/>
        <w:gridCol w:w="487"/>
        <w:gridCol w:w="487"/>
        <w:gridCol w:w="487"/>
        <w:gridCol w:w="487"/>
        <w:gridCol w:w="487"/>
        <w:gridCol w:w="487"/>
        <w:gridCol w:w="487"/>
        <w:gridCol w:w="487"/>
        <w:gridCol w:w="481"/>
        <w:gridCol w:w="481"/>
        <w:gridCol w:w="1144"/>
      </w:tblGrid>
      <w:tr w:rsidR="00E932E4" w:rsidRPr="001F54A2" w14:paraId="2BADC5E1" w14:textId="77777777" w:rsidTr="001F54A2">
        <w:trPr>
          <w:trHeight w:val="403"/>
        </w:trPr>
        <w:tc>
          <w:tcPr>
            <w:tcW w:w="1990" w:type="dxa"/>
            <w:vAlign w:val="center"/>
            <w:hideMark/>
          </w:tcPr>
          <w:p w14:paraId="370448B7" w14:textId="634F3660" w:rsidR="00E932E4" w:rsidRPr="001F54A2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1F54A2">
              <w:rPr>
                <w:rFonts w:ascii="Tw Cen MT" w:hAnsi="Tw Cen MT"/>
                <w:b/>
                <w:sz w:val="32"/>
                <w:szCs w:val="32"/>
              </w:rPr>
              <w:t xml:space="preserve">Subject Code </w:t>
            </w:r>
            <w:r w:rsidR="00507D41" w:rsidRPr="001F54A2">
              <w:rPr>
                <w:rFonts w:ascii="Tw Cen MT" w:hAnsi="Tw Cen MT"/>
                <w:b/>
                <w:sz w:val="32"/>
                <w:szCs w:val="32"/>
              </w:rPr>
              <w:t>A</w:t>
            </w:r>
            <w:r w:rsidRPr="001F54A2">
              <w:rPr>
                <w:rFonts w:ascii="Tw Cen MT" w:hAnsi="Tw Cen MT" w:cs="Times New Roman"/>
                <w:b/>
                <w:sz w:val="32"/>
                <w:szCs w:val="32"/>
              </w:rPr>
              <w:t>1</w:t>
            </w:r>
            <w:r w:rsidR="001A48BB" w:rsidRPr="001F54A2">
              <w:rPr>
                <w:rFonts w:ascii="Tw Cen MT" w:hAnsi="Tw Cen MT" w:cs="Times New Roman"/>
                <w:b/>
                <w:sz w:val="32"/>
                <w:szCs w:val="32"/>
              </w:rPr>
              <w:t>9</w:t>
            </w:r>
            <w:r w:rsidR="001978BF" w:rsidRPr="001F54A2">
              <w:rPr>
                <w:rFonts w:ascii="Tw Cen MT" w:hAnsi="Tw Cen MT" w:cs="Times New Roman"/>
                <w:b/>
                <w:sz w:val="32"/>
                <w:szCs w:val="32"/>
              </w:rPr>
              <w:t>OE1EE03</w:t>
            </w:r>
          </w:p>
        </w:tc>
        <w:tc>
          <w:tcPr>
            <w:tcW w:w="478" w:type="dxa"/>
            <w:tcBorders>
              <w:top w:val="nil"/>
              <w:bottom w:val="nil"/>
              <w:right w:val="nil"/>
            </w:tcBorders>
          </w:tcPr>
          <w:p w14:paraId="3A66658E" w14:textId="77777777" w:rsidR="00E932E4" w:rsidRPr="001F54A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52C099" w14:textId="77777777" w:rsidR="00E932E4" w:rsidRPr="001F54A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228" w:type="dxa"/>
            <w:tcBorders>
              <w:left w:val="single" w:sz="4" w:space="0" w:color="auto"/>
            </w:tcBorders>
            <w:vAlign w:val="center"/>
          </w:tcPr>
          <w:p w14:paraId="52B3500C" w14:textId="77777777" w:rsidR="00E932E4" w:rsidRPr="001F54A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  <w:r w:rsidRPr="001F54A2">
              <w:rPr>
                <w:rFonts w:ascii="Tw Cen MT" w:hAnsi="Tw Cen MT"/>
                <w:sz w:val="32"/>
                <w:szCs w:val="28"/>
                <w:lang w:val="en-IN"/>
              </w:rPr>
              <w:t>HT No.</w:t>
            </w:r>
          </w:p>
        </w:tc>
        <w:tc>
          <w:tcPr>
            <w:tcW w:w="485" w:type="dxa"/>
            <w:vAlign w:val="center"/>
          </w:tcPr>
          <w:p w14:paraId="4412CB7A" w14:textId="77777777" w:rsidR="00E932E4" w:rsidRPr="001F54A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5" w:type="dxa"/>
            <w:vAlign w:val="center"/>
          </w:tcPr>
          <w:p w14:paraId="2014EF79" w14:textId="77777777" w:rsidR="00E932E4" w:rsidRPr="001F54A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5E33BADD" w14:textId="77777777" w:rsidR="00E932E4" w:rsidRPr="001F54A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01949C30" w14:textId="77777777" w:rsidR="00E932E4" w:rsidRPr="001F54A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3D388021" w14:textId="77777777" w:rsidR="00E932E4" w:rsidRPr="001F54A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3B984FA7" w14:textId="77777777" w:rsidR="00E932E4" w:rsidRPr="001F54A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5D347A8E" w14:textId="77777777" w:rsidR="00E932E4" w:rsidRPr="001F54A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414E7EF7" w14:textId="77777777" w:rsidR="00E932E4" w:rsidRPr="001F54A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7B699A5A" w14:textId="77777777" w:rsidR="00E932E4" w:rsidRPr="001F54A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7" w:type="dxa"/>
            <w:tcBorders>
              <w:right w:val="single" w:sz="4" w:space="0" w:color="auto"/>
            </w:tcBorders>
            <w:vAlign w:val="center"/>
          </w:tcPr>
          <w:p w14:paraId="1D53599F" w14:textId="77777777" w:rsidR="00E932E4" w:rsidRPr="001F54A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A1E408" w14:textId="77777777" w:rsidR="00E932E4" w:rsidRPr="001F54A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</w:tcBorders>
          </w:tcPr>
          <w:p w14:paraId="5AB5D461" w14:textId="77777777" w:rsidR="00E932E4" w:rsidRPr="001F54A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44" w:type="dxa"/>
            <w:vAlign w:val="center"/>
            <w:hideMark/>
          </w:tcPr>
          <w:p w14:paraId="0CA18667" w14:textId="41D2B8CD" w:rsidR="00E932E4" w:rsidRPr="001F54A2" w:rsidRDefault="00507D41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1F54A2">
              <w:rPr>
                <w:rFonts w:ascii="Tw Cen MT" w:hAnsi="Tw Cen MT"/>
                <w:b/>
                <w:sz w:val="44"/>
                <w:szCs w:val="28"/>
              </w:rPr>
              <w:t>A</w:t>
            </w:r>
            <w:r w:rsidR="00E932E4" w:rsidRPr="001F54A2">
              <w:rPr>
                <w:rFonts w:ascii="Tw Cen MT" w:hAnsi="Tw Cen MT"/>
                <w:b/>
                <w:sz w:val="44"/>
                <w:szCs w:val="28"/>
              </w:rPr>
              <w:t>1</w:t>
            </w:r>
            <w:r w:rsidR="001A48BB" w:rsidRPr="001F54A2">
              <w:rPr>
                <w:rFonts w:ascii="Tw Cen MT" w:hAnsi="Tw Cen MT"/>
                <w:b/>
                <w:sz w:val="44"/>
                <w:szCs w:val="28"/>
              </w:rPr>
              <w:t>9</w:t>
            </w:r>
          </w:p>
        </w:tc>
      </w:tr>
    </w:tbl>
    <w:p w14:paraId="63064ADA" w14:textId="77777777" w:rsidR="004B2196" w:rsidRDefault="004B2196" w:rsidP="00450012">
      <w:pPr>
        <w:spacing w:after="0" w:line="240" w:lineRule="auto"/>
        <w:jc w:val="center"/>
        <w:rPr>
          <w:rFonts w:ascii="Tw Cen MT" w:hAnsi="Tw Cen MT"/>
          <w:b/>
          <w:sz w:val="32"/>
          <w:szCs w:val="28"/>
        </w:rPr>
      </w:pPr>
    </w:p>
    <w:p w14:paraId="75F2D3BF" w14:textId="43A66F3D" w:rsidR="00450012" w:rsidRPr="001F54A2" w:rsidRDefault="00450012" w:rsidP="00450012">
      <w:pPr>
        <w:spacing w:after="0" w:line="240" w:lineRule="auto"/>
        <w:jc w:val="center"/>
        <w:rPr>
          <w:rFonts w:ascii="Tw Cen MT" w:hAnsi="Tw Cen MT"/>
          <w:b/>
          <w:sz w:val="32"/>
          <w:szCs w:val="28"/>
          <w:lang w:val="en-IN"/>
        </w:rPr>
      </w:pPr>
      <w:r w:rsidRPr="001F54A2">
        <w:rPr>
          <w:rFonts w:ascii="Tw Cen MT" w:hAnsi="Tw Cen MT"/>
          <w:b/>
          <w:sz w:val="32"/>
          <w:szCs w:val="28"/>
        </w:rPr>
        <w:t>VNR VIGNANA JYOTHI INSTITUTE OF ENGINEERING AND TECHNOLOGY</w:t>
      </w:r>
    </w:p>
    <w:p w14:paraId="7FB22A43" w14:textId="77777777" w:rsidR="00450012" w:rsidRPr="001F54A2" w:rsidRDefault="00450012" w:rsidP="00450012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1F54A2">
        <w:rPr>
          <w:rFonts w:ascii="Tw Cen MT" w:hAnsi="Tw Cen MT"/>
          <w:sz w:val="28"/>
          <w:szCs w:val="28"/>
        </w:rPr>
        <w:t>(AUTONOMOUS)</w:t>
      </w:r>
    </w:p>
    <w:p w14:paraId="086D2EB7" w14:textId="591227AD" w:rsidR="004A3406" w:rsidRPr="001F54A2" w:rsidRDefault="00507D41" w:rsidP="00A520A0">
      <w:pPr>
        <w:spacing w:after="0" w:line="240" w:lineRule="auto"/>
        <w:jc w:val="center"/>
        <w:rPr>
          <w:rFonts w:ascii="Tw Cen MT" w:hAnsi="Tw Cen MT"/>
          <w:b/>
          <w:sz w:val="32"/>
          <w:szCs w:val="28"/>
        </w:rPr>
      </w:pPr>
      <w:r w:rsidRPr="001F54A2">
        <w:rPr>
          <w:rFonts w:ascii="Tw Cen MT" w:hAnsi="Tw Cen MT"/>
          <w:sz w:val="36"/>
          <w:szCs w:val="28"/>
        </w:rPr>
        <w:t>B.Tech. IV Year I Semester Regular Examinations, December 2024</w:t>
      </w:r>
    </w:p>
    <w:p w14:paraId="32B1AD42" w14:textId="1AE96FA8" w:rsidR="00A520A0" w:rsidRPr="001F54A2" w:rsidRDefault="001978BF" w:rsidP="00A520A0">
      <w:pPr>
        <w:spacing w:after="0" w:line="240" w:lineRule="auto"/>
        <w:jc w:val="center"/>
        <w:rPr>
          <w:rFonts w:ascii="Tw Cen MT" w:hAnsi="Tw Cen MT"/>
          <w:b/>
          <w:sz w:val="32"/>
          <w:szCs w:val="28"/>
        </w:rPr>
      </w:pPr>
      <w:r w:rsidRPr="001F54A2">
        <w:rPr>
          <w:rFonts w:ascii="Tw Cen MT" w:hAnsi="Tw Cen MT"/>
          <w:b/>
          <w:sz w:val="32"/>
          <w:szCs w:val="28"/>
        </w:rPr>
        <w:t>ENERGY STORAGE TECHNOLOGIES</w:t>
      </w:r>
    </w:p>
    <w:p w14:paraId="6DDE71BD" w14:textId="4A0AF01C" w:rsidR="00450012" w:rsidRPr="001F54A2" w:rsidRDefault="00A520A0" w:rsidP="00210720">
      <w:pPr>
        <w:spacing w:after="0" w:line="240" w:lineRule="auto"/>
        <w:jc w:val="center"/>
        <w:rPr>
          <w:rFonts w:ascii="Tw Cen MT" w:hAnsi="Tw Cen MT"/>
          <w:bCs/>
          <w:sz w:val="32"/>
          <w:szCs w:val="32"/>
        </w:rPr>
      </w:pPr>
      <w:r w:rsidRPr="001F54A2">
        <w:rPr>
          <w:rFonts w:ascii="Tw Cen MT" w:hAnsi="Tw Cen MT"/>
          <w:bCs/>
          <w:sz w:val="32"/>
          <w:szCs w:val="32"/>
        </w:rPr>
        <w:t>(Open Elective</w:t>
      </w:r>
      <w:r w:rsidR="00696C7E" w:rsidRPr="001F54A2">
        <w:rPr>
          <w:rFonts w:ascii="Tw Cen MT" w:hAnsi="Tw Cen MT"/>
          <w:bCs/>
          <w:sz w:val="32"/>
          <w:szCs w:val="32"/>
        </w:rPr>
        <w:t>)</w:t>
      </w:r>
    </w:p>
    <w:p w14:paraId="4741DC63" w14:textId="75136A1F" w:rsidR="00B60DA3" w:rsidRPr="001F54A2" w:rsidRDefault="00B60DA3" w:rsidP="00B60DA3">
      <w:pPr>
        <w:spacing w:after="0" w:line="240" w:lineRule="auto"/>
        <w:rPr>
          <w:rFonts w:ascii="Tw Cen MT" w:hAnsi="Tw Cen MT" w:cs="Arial"/>
          <w:b/>
          <w:sz w:val="28"/>
          <w:szCs w:val="28"/>
          <w:lang w:eastAsia="en-IN"/>
        </w:rPr>
      </w:pPr>
      <w:r w:rsidRPr="001F54A2">
        <w:rPr>
          <w:rFonts w:ascii="Tw Cen MT" w:hAnsi="Tw Cen MT" w:cs="Arial"/>
          <w:b/>
          <w:sz w:val="28"/>
          <w:szCs w:val="28"/>
          <w:lang w:eastAsia="en-IN"/>
        </w:rPr>
        <w:t xml:space="preserve">Time: 3 hours                                                                                 </w:t>
      </w:r>
      <w:r w:rsidRPr="001F54A2">
        <w:rPr>
          <w:rFonts w:ascii="Tw Cen MT" w:hAnsi="Tw Cen MT" w:cs="Arial"/>
          <w:b/>
          <w:sz w:val="28"/>
          <w:szCs w:val="28"/>
          <w:lang w:eastAsia="en-IN"/>
        </w:rPr>
        <w:tab/>
      </w:r>
      <w:r w:rsidRPr="001F54A2">
        <w:rPr>
          <w:rFonts w:ascii="Tw Cen MT" w:hAnsi="Tw Cen MT" w:cs="Arial"/>
          <w:b/>
          <w:sz w:val="28"/>
          <w:szCs w:val="28"/>
          <w:lang w:eastAsia="en-IN"/>
        </w:rPr>
        <w:tab/>
        <w:t xml:space="preserve"> </w:t>
      </w:r>
      <w:r w:rsidR="001F54A2" w:rsidRPr="001F54A2">
        <w:rPr>
          <w:rFonts w:ascii="Tw Cen MT" w:hAnsi="Tw Cen MT" w:cs="Arial"/>
          <w:b/>
          <w:sz w:val="28"/>
          <w:szCs w:val="28"/>
          <w:lang w:eastAsia="en-IN"/>
        </w:rPr>
        <w:t xml:space="preserve">   </w:t>
      </w:r>
      <w:r w:rsidRPr="001F54A2">
        <w:rPr>
          <w:rFonts w:ascii="Tw Cen MT" w:hAnsi="Tw Cen MT" w:cs="Arial"/>
          <w:b/>
          <w:sz w:val="28"/>
          <w:szCs w:val="28"/>
          <w:lang w:eastAsia="en-IN"/>
        </w:rPr>
        <w:t xml:space="preserve">Max. Marks: </w:t>
      </w:r>
      <w:r w:rsidR="00532E4A" w:rsidRPr="001F54A2">
        <w:rPr>
          <w:rFonts w:ascii="Tw Cen MT" w:hAnsi="Tw Cen MT" w:cs="Arial"/>
          <w:b/>
          <w:sz w:val="28"/>
          <w:szCs w:val="28"/>
          <w:lang w:eastAsia="en-IN"/>
        </w:rPr>
        <w:t>7</w:t>
      </w:r>
      <w:r w:rsidRPr="001F54A2">
        <w:rPr>
          <w:rFonts w:ascii="Tw Cen MT" w:hAnsi="Tw Cen MT" w:cs="Arial"/>
          <w:b/>
          <w:sz w:val="28"/>
          <w:szCs w:val="28"/>
          <w:lang w:eastAsia="en-IN"/>
        </w:rPr>
        <w:t>0</w:t>
      </w:r>
    </w:p>
    <w:p w14:paraId="44B0A03A" w14:textId="77777777" w:rsidR="00B60DA3" w:rsidRPr="001F54A2" w:rsidRDefault="00B60DA3" w:rsidP="00B60DA3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1F54A2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 xml:space="preserve">Answer ALL questions in PART-A. </w:t>
      </w:r>
    </w:p>
    <w:p w14:paraId="46FF97E1" w14:textId="77777777" w:rsidR="00B60DA3" w:rsidRPr="001F54A2" w:rsidRDefault="00B60DA3" w:rsidP="00B60DA3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1F54A2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>Answer any ONE question from each unit in PART-B.</w:t>
      </w:r>
    </w:p>
    <w:p w14:paraId="08309638" w14:textId="77777777" w:rsidR="006C1A5A" w:rsidRPr="004B2196" w:rsidRDefault="006C1A5A" w:rsidP="006C1A5A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4B2196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PART-A</w:t>
      </w:r>
    </w:p>
    <w:p w14:paraId="4C87AF6A" w14:textId="77777777" w:rsidR="006C1A5A" w:rsidRPr="004B2196" w:rsidRDefault="006C1A5A" w:rsidP="006C1A5A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4B2196">
        <w:rPr>
          <w:rFonts w:ascii="Times New Roman" w:eastAsia="Arial Unicode MS" w:hAnsi="Times New Roman" w:cs="Times New Roman"/>
          <w:b/>
          <w:sz w:val="30"/>
          <w:szCs w:val="30"/>
        </w:rPr>
        <w:t>5X2=10M</w:t>
      </w:r>
    </w:p>
    <w:tbl>
      <w:tblPr>
        <w:tblStyle w:val="TableGrid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9"/>
        <w:gridCol w:w="7954"/>
        <w:gridCol w:w="634"/>
        <w:gridCol w:w="925"/>
        <w:gridCol w:w="851"/>
      </w:tblGrid>
      <w:tr w:rsidR="006C1A5A" w:rsidRPr="004B2196" w14:paraId="5F2E2640" w14:textId="77777777" w:rsidTr="004B2196">
        <w:tc>
          <w:tcPr>
            <w:tcW w:w="659" w:type="dxa"/>
          </w:tcPr>
          <w:p w14:paraId="0C615379" w14:textId="77777777" w:rsidR="006C1A5A" w:rsidRPr="004B2196" w:rsidRDefault="006C1A5A" w:rsidP="004B2196">
            <w:pPr>
              <w:pStyle w:val="ListParagraph"/>
              <w:numPr>
                <w:ilvl w:val="0"/>
                <w:numId w:val="45"/>
              </w:numPr>
              <w:spacing w:line="360" w:lineRule="auto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954" w:type="dxa"/>
          </w:tcPr>
          <w:p w14:paraId="0CCBF3E5" w14:textId="77777777" w:rsidR="006C1A5A" w:rsidRPr="004B2196" w:rsidRDefault="006C1A5A" w:rsidP="004B2196">
            <w:pPr>
              <w:spacing w:line="360" w:lineRule="auto"/>
              <w:jc w:val="both"/>
              <w:rPr>
                <w:sz w:val="30"/>
                <w:szCs w:val="30"/>
              </w:rPr>
            </w:pPr>
            <w:r w:rsidRPr="004B2196">
              <w:rPr>
                <w:sz w:val="30"/>
                <w:szCs w:val="30"/>
              </w:rPr>
              <w:t>Define electrical energy storage system.</w:t>
            </w:r>
          </w:p>
        </w:tc>
        <w:tc>
          <w:tcPr>
            <w:tcW w:w="634" w:type="dxa"/>
            <w:hideMark/>
          </w:tcPr>
          <w:p w14:paraId="07584EBE" w14:textId="77777777" w:rsidR="006C1A5A" w:rsidRPr="004B2196" w:rsidRDefault="006C1A5A" w:rsidP="004B2196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4B2196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25" w:type="dxa"/>
            <w:hideMark/>
          </w:tcPr>
          <w:p w14:paraId="61D18B7D" w14:textId="77777777" w:rsidR="006C1A5A" w:rsidRPr="004B2196" w:rsidRDefault="006C1A5A" w:rsidP="004B2196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4B2196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851" w:type="dxa"/>
            <w:hideMark/>
          </w:tcPr>
          <w:p w14:paraId="3EE12AA7" w14:textId="77777777" w:rsidR="006C1A5A" w:rsidRPr="004B2196" w:rsidRDefault="006C1A5A" w:rsidP="004B2196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4B2196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  <w:tr w:rsidR="006C1A5A" w:rsidRPr="004B2196" w14:paraId="5F854264" w14:textId="77777777" w:rsidTr="004B2196">
        <w:tc>
          <w:tcPr>
            <w:tcW w:w="659" w:type="dxa"/>
          </w:tcPr>
          <w:p w14:paraId="087E6070" w14:textId="77777777" w:rsidR="006C1A5A" w:rsidRPr="004B2196" w:rsidRDefault="006C1A5A" w:rsidP="004B2196">
            <w:pPr>
              <w:pStyle w:val="ListParagraph"/>
              <w:numPr>
                <w:ilvl w:val="0"/>
                <w:numId w:val="45"/>
              </w:numPr>
              <w:spacing w:line="360" w:lineRule="auto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954" w:type="dxa"/>
          </w:tcPr>
          <w:p w14:paraId="73464D79" w14:textId="77777777" w:rsidR="006C1A5A" w:rsidRPr="004B2196" w:rsidRDefault="006C1A5A" w:rsidP="004B2196">
            <w:pPr>
              <w:spacing w:line="360" w:lineRule="auto"/>
              <w:jc w:val="both"/>
              <w:rPr>
                <w:sz w:val="30"/>
                <w:szCs w:val="30"/>
              </w:rPr>
            </w:pPr>
            <w:r w:rsidRPr="004B2196">
              <w:rPr>
                <w:sz w:val="30"/>
                <w:szCs w:val="30"/>
              </w:rPr>
              <w:t>Define renewable fraction and payback period</w:t>
            </w:r>
          </w:p>
        </w:tc>
        <w:tc>
          <w:tcPr>
            <w:tcW w:w="634" w:type="dxa"/>
            <w:hideMark/>
          </w:tcPr>
          <w:p w14:paraId="6B172246" w14:textId="77777777" w:rsidR="006C1A5A" w:rsidRPr="004B2196" w:rsidRDefault="006C1A5A" w:rsidP="004B2196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4B2196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25" w:type="dxa"/>
            <w:hideMark/>
          </w:tcPr>
          <w:p w14:paraId="718AD96D" w14:textId="77777777" w:rsidR="006C1A5A" w:rsidRPr="004B2196" w:rsidRDefault="006C1A5A" w:rsidP="004B2196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4B2196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851" w:type="dxa"/>
            <w:hideMark/>
          </w:tcPr>
          <w:p w14:paraId="76C4307E" w14:textId="77777777" w:rsidR="006C1A5A" w:rsidRPr="004B2196" w:rsidRDefault="006C1A5A" w:rsidP="004B2196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4B2196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  <w:tr w:rsidR="006C1A5A" w:rsidRPr="004B2196" w14:paraId="68DF4C70" w14:textId="77777777" w:rsidTr="004B2196">
        <w:tc>
          <w:tcPr>
            <w:tcW w:w="659" w:type="dxa"/>
          </w:tcPr>
          <w:p w14:paraId="1650D078" w14:textId="77777777" w:rsidR="006C1A5A" w:rsidRPr="004B2196" w:rsidRDefault="006C1A5A" w:rsidP="004B2196">
            <w:pPr>
              <w:pStyle w:val="ListParagraph"/>
              <w:numPr>
                <w:ilvl w:val="0"/>
                <w:numId w:val="45"/>
              </w:numPr>
              <w:spacing w:line="360" w:lineRule="auto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954" w:type="dxa"/>
          </w:tcPr>
          <w:p w14:paraId="355A52C7" w14:textId="77777777" w:rsidR="006C1A5A" w:rsidRPr="004B2196" w:rsidRDefault="006C1A5A" w:rsidP="004B2196">
            <w:pPr>
              <w:spacing w:line="360" w:lineRule="auto"/>
              <w:jc w:val="both"/>
              <w:rPr>
                <w:sz w:val="30"/>
                <w:szCs w:val="30"/>
              </w:rPr>
            </w:pPr>
            <w:r w:rsidRPr="004B2196">
              <w:rPr>
                <w:sz w:val="30"/>
                <w:szCs w:val="30"/>
              </w:rPr>
              <w:t>Mention the disadvantage of the Lead Acid battery in comparison with lithium ion battery.</w:t>
            </w:r>
          </w:p>
        </w:tc>
        <w:tc>
          <w:tcPr>
            <w:tcW w:w="634" w:type="dxa"/>
            <w:hideMark/>
          </w:tcPr>
          <w:p w14:paraId="65266532" w14:textId="77777777" w:rsidR="006C1A5A" w:rsidRPr="004B2196" w:rsidRDefault="006C1A5A" w:rsidP="004B2196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4B2196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25" w:type="dxa"/>
            <w:hideMark/>
          </w:tcPr>
          <w:p w14:paraId="0D052541" w14:textId="77777777" w:rsidR="006C1A5A" w:rsidRPr="004B2196" w:rsidRDefault="006C1A5A" w:rsidP="004B2196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4B2196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851" w:type="dxa"/>
            <w:hideMark/>
          </w:tcPr>
          <w:p w14:paraId="1972EC48" w14:textId="77777777" w:rsidR="006C1A5A" w:rsidRPr="004B2196" w:rsidRDefault="006C1A5A" w:rsidP="004B2196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4B2196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  <w:tr w:rsidR="006C1A5A" w:rsidRPr="004B2196" w14:paraId="7EF5AFD5" w14:textId="77777777" w:rsidTr="004B2196">
        <w:tc>
          <w:tcPr>
            <w:tcW w:w="659" w:type="dxa"/>
          </w:tcPr>
          <w:p w14:paraId="59844D10" w14:textId="77777777" w:rsidR="006C1A5A" w:rsidRPr="004B2196" w:rsidRDefault="006C1A5A" w:rsidP="004B2196">
            <w:pPr>
              <w:pStyle w:val="ListParagraph"/>
              <w:numPr>
                <w:ilvl w:val="0"/>
                <w:numId w:val="45"/>
              </w:numPr>
              <w:spacing w:line="360" w:lineRule="auto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954" w:type="dxa"/>
          </w:tcPr>
          <w:p w14:paraId="438D39A0" w14:textId="77777777" w:rsidR="006C1A5A" w:rsidRPr="004B2196" w:rsidRDefault="006C1A5A" w:rsidP="004B2196">
            <w:pPr>
              <w:spacing w:line="360" w:lineRule="auto"/>
              <w:jc w:val="both"/>
              <w:rPr>
                <w:sz w:val="30"/>
                <w:szCs w:val="30"/>
              </w:rPr>
            </w:pPr>
            <w:r w:rsidRPr="004B2196">
              <w:rPr>
                <w:sz w:val="30"/>
                <w:szCs w:val="30"/>
              </w:rPr>
              <w:t>Define the terms state of energy (SOE) and state of charge (SOC).</w:t>
            </w:r>
          </w:p>
        </w:tc>
        <w:tc>
          <w:tcPr>
            <w:tcW w:w="634" w:type="dxa"/>
            <w:hideMark/>
          </w:tcPr>
          <w:p w14:paraId="1BE88EA9" w14:textId="77777777" w:rsidR="006C1A5A" w:rsidRPr="004B2196" w:rsidRDefault="006C1A5A" w:rsidP="004B2196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4B2196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25" w:type="dxa"/>
            <w:hideMark/>
          </w:tcPr>
          <w:p w14:paraId="43B5B393" w14:textId="77777777" w:rsidR="006C1A5A" w:rsidRPr="004B2196" w:rsidRDefault="006C1A5A" w:rsidP="004B2196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4B2196">
              <w:rPr>
                <w:rFonts w:eastAsia="Arial Unicode MS"/>
                <w:bCs/>
                <w:sz w:val="30"/>
                <w:szCs w:val="30"/>
              </w:rPr>
              <w:t>CO-4</w:t>
            </w:r>
          </w:p>
        </w:tc>
        <w:tc>
          <w:tcPr>
            <w:tcW w:w="851" w:type="dxa"/>
            <w:hideMark/>
          </w:tcPr>
          <w:p w14:paraId="2CB6E180" w14:textId="77777777" w:rsidR="006C1A5A" w:rsidRPr="004B2196" w:rsidRDefault="006C1A5A" w:rsidP="004B2196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4B2196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  <w:tr w:rsidR="006C1A5A" w:rsidRPr="004B2196" w14:paraId="26BA68C9" w14:textId="77777777" w:rsidTr="004B2196">
        <w:tc>
          <w:tcPr>
            <w:tcW w:w="659" w:type="dxa"/>
          </w:tcPr>
          <w:p w14:paraId="32677165" w14:textId="77777777" w:rsidR="006C1A5A" w:rsidRPr="004B2196" w:rsidRDefault="006C1A5A" w:rsidP="004B2196">
            <w:pPr>
              <w:pStyle w:val="ListParagraph"/>
              <w:numPr>
                <w:ilvl w:val="0"/>
                <w:numId w:val="45"/>
              </w:numPr>
              <w:spacing w:line="360" w:lineRule="auto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954" w:type="dxa"/>
          </w:tcPr>
          <w:p w14:paraId="457602A3" w14:textId="21DFD341" w:rsidR="006C1A5A" w:rsidRPr="004B2196" w:rsidRDefault="001F54A2" w:rsidP="004B2196">
            <w:pPr>
              <w:spacing w:line="360" w:lineRule="auto"/>
              <w:jc w:val="both"/>
              <w:rPr>
                <w:sz w:val="30"/>
                <w:szCs w:val="30"/>
              </w:rPr>
            </w:pPr>
            <w:r w:rsidRPr="004B2196">
              <w:rPr>
                <w:sz w:val="30"/>
                <w:szCs w:val="30"/>
              </w:rPr>
              <w:t>Mention the specialized application of Capacitor Bank.</w:t>
            </w:r>
          </w:p>
        </w:tc>
        <w:tc>
          <w:tcPr>
            <w:tcW w:w="634" w:type="dxa"/>
            <w:hideMark/>
          </w:tcPr>
          <w:p w14:paraId="5B5003FA" w14:textId="77777777" w:rsidR="006C1A5A" w:rsidRPr="004B2196" w:rsidRDefault="006C1A5A" w:rsidP="004B2196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4B2196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25" w:type="dxa"/>
            <w:hideMark/>
          </w:tcPr>
          <w:p w14:paraId="27B562B7" w14:textId="0DAEA2F1" w:rsidR="006C1A5A" w:rsidRPr="004B2196" w:rsidRDefault="006C1A5A" w:rsidP="004B2196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4B2196">
              <w:rPr>
                <w:rFonts w:eastAsia="Arial Unicode MS"/>
                <w:bCs/>
                <w:sz w:val="30"/>
                <w:szCs w:val="30"/>
              </w:rPr>
              <w:t>CO-</w:t>
            </w:r>
            <w:r w:rsidR="001F54A2" w:rsidRPr="004B2196">
              <w:rPr>
                <w:rFonts w:eastAsia="Arial Unicode MS"/>
                <w:bCs/>
                <w:sz w:val="30"/>
                <w:szCs w:val="30"/>
              </w:rPr>
              <w:t>5</w:t>
            </w:r>
          </w:p>
        </w:tc>
        <w:tc>
          <w:tcPr>
            <w:tcW w:w="851" w:type="dxa"/>
            <w:hideMark/>
          </w:tcPr>
          <w:p w14:paraId="7498D899" w14:textId="77777777" w:rsidR="006C1A5A" w:rsidRPr="004B2196" w:rsidRDefault="006C1A5A" w:rsidP="004B2196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4B2196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</w:tbl>
    <w:p w14:paraId="744E482F" w14:textId="77777777" w:rsidR="006C1A5A" w:rsidRPr="004B2196" w:rsidRDefault="006C1A5A" w:rsidP="006C1A5A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4B2196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PART-B</w:t>
      </w:r>
    </w:p>
    <w:p w14:paraId="3F833DD5" w14:textId="77777777" w:rsidR="006C1A5A" w:rsidRPr="004B2196" w:rsidRDefault="006C1A5A" w:rsidP="006C1A5A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4B2196">
        <w:rPr>
          <w:rFonts w:ascii="Times New Roman" w:eastAsia="Arial Unicode MS" w:hAnsi="Times New Roman" w:cs="Times New Roman"/>
          <w:b/>
          <w:sz w:val="30"/>
          <w:szCs w:val="30"/>
        </w:rPr>
        <w:t>6X10=60M</w:t>
      </w:r>
    </w:p>
    <w:tbl>
      <w:tblPr>
        <w:tblStyle w:val="TableGrid"/>
        <w:tblW w:w="111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"/>
        <w:gridCol w:w="7877"/>
        <w:gridCol w:w="783"/>
        <w:gridCol w:w="890"/>
        <w:gridCol w:w="1006"/>
      </w:tblGrid>
      <w:tr w:rsidR="006C1A5A" w:rsidRPr="004B2196" w14:paraId="6614DBB8" w14:textId="77777777" w:rsidTr="004B2196">
        <w:tc>
          <w:tcPr>
            <w:tcW w:w="11151" w:type="dxa"/>
            <w:gridSpan w:val="5"/>
            <w:hideMark/>
          </w:tcPr>
          <w:p w14:paraId="28E7F7A9" w14:textId="7B1AEB05" w:rsidR="006C1A5A" w:rsidRPr="004B2196" w:rsidRDefault="006C1A5A" w:rsidP="00C404A3">
            <w:pPr>
              <w:spacing w:before="20" w:after="40"/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4B2196">
              <w:rPr>
                <w:rFonts w:eastAsia="Arial Unicode MS"/>
                <w:b/>
                <w:sz w:val="30"/>
                <w:szCs w:val="30"/>
              </w:rPr>
              <w:t>UNIT-</w:t>
            </w:r>
            <w:r w:rsidR="004B2196">
              <w:rPr>
                <w:rFonts w:eastAsia="Arial Unicode MS"/>
                <w:b/>
                <w:sz w:val="30"/>
                <w:szCs w:val="30"/>
              </w:rPr>
              <w:t>I</w:t>
            </w:r>
          </w:p>
        </w:tc>
      </w:tr>
      <w:tr w:rsidR="006C1A5A" w:rsidRPr="004B2196" w14:paraId="3B778634" w14:textId="77777777" w:rsidTr="004B2196">
        <w:tc>
          <w:tcPr>
            <w:tcW w:w="595" w:type="dxa"/>
          </w:tcPr>
          <w:p w14:paraId="493E0D11" w14:textId="77777777" w:rsidR="006C1A5A" w:rsidRPr="004B2196" w:rsidRDefault="006C1A5A" w:rsidP="006C1A5A">
            <w:pPr>
              <w:pStyle w:val="ListParagraph"/>
              <w:numPr>
                <w:ilvl w:val="0"/>
                <w:numId w:val="46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77" w:type="dxa"/>
            <w:hideMark/>
          </w:tcPr>
          <w:p w14:paraId="6C881C3D" w14:textId="76CB7903" w:rsidR="006C1A5A" w:rsidRPr="004B2196" w:rsidRDefault="006C1A5A" w:rsidP="004B2196">
            <w:pPr>
              <w:spacing w:before="100" w:beforeAutospacing="1" w:after="100" w:afterAutospacing="1"/>
              <w:ind w:left="-84"/>
              <w:jc w:val="both"/>
              <w:rPr>
                <w:sz w:val="30"/>
                <w:szCs w:val="30"/>
              </w:rPr>
            </w:pPr>
            <w:r w:rsidRPr="004B2196">
              <w:rPr>
                <w:bCs/>
                <w:sz w:val="30"/>
                <w:szCs w:val="30"/>
              </w:rPr>
              <w:t>Discuss how E</w:t>
            </w:r>
            <w:r w:rsidR="004B2196">
              <w:rPr>
                <w:bCs/>
                <w:sz w:val="30"/>
                <w:szCs w:val="30"/>
              </w:rPr>
              <w:t xml:space="preserve">lectrical </w:t>
            </w:r>
            <w:r w:rsidRPr="004B2196">
              <w:rPr>
                <w:bCs/>
                <w:sz w:val="30"/>
                <w:szCs w:val="30"/>
              </w:rPr>
              <w:t>E</w:t>
            </w:r>
            <w:r w:rsidR="004B2196">
              <w:rPr>
                <w:bCs/>
                <w:sz w:val="30"/>
                <w:szCs w:val="30"/>
              </w:rPr>
              <w:t xml:space="preserve">nergy </w:t>
            </w:r>
            <w:r w:rsidRPr="004B2196">
              <w:rPr>
                <w:bCs/>
                <w:sz w:val="30"/>
                <w:szCs w:val="30"/>
              </w:rPr>
              <w:t>S</w:t>
            </w:r>
            <w:r w:rsidR="004B2196">
              <w:rPr>
                <w:bCs/>
                <w:sz w:val="30"/>
                <w:szCs w:val="30"/>
              </w:rPr>
              <w:t>torage</w:t>
            </w:r>
            <w:r w:rsidRPr="004B2196">
              <w:rPr>
                <w:bCs/>
                <w:sz w:val="30"/>
                <w:szCs w:val="30"/>
              </w:rPr>
              <w:t xml:space="preserve"> provides technical support in balancing demand and supply in power systems.</w:t>
            </w:r>
          </w:p>
        </w:tc>
        <w:tc>
          <w:tcPr>
            <w:tcW w:w="783" w:type="dxa"/>
            <w:hideMark/>
          </w:tcPr>
          <w:p w14:paraId="3CB052E9" w14:textId="77777777" w:rsidR="006C1A5A" w:rsidRPr="004B2196" w:rsidRDefault="006C1A5A" w:rsidP="00C404A3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B2196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890" w:type="dxa"/>
            <w:hideMark/>
          </w:tcPr>
          <w:p w14:paraId="53698D22" w14:textId="77777777" w:rsidR="006C1A5A" w:rsidRPr="004B2196" w:rsidRDefault="006C1A5A" w:rsidP="00C404A3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B2196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1002" w:type="dxa"/>
            <w:hideMark/>
          </w:tcPr>
          <w:p w14:paraId="13583F0D" w14:textId="77777777" w:rsidR="006C1A5A" w:rsidRPr="004B2196" w:rsidRDefault="006C1A5A" w:rsidP="00C404A3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B2196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6C1A5A" w:rsidRPr="004B2196" w14:paraId="6806614A" w14:textId="77777777" w:rsidTr="004B2196">
        <w:tc>
          <w:tcPr>
            <w:tcW w:w="11151" w:type="dxa"/>
            <w:gridSpan w:val="5"/>
            <w:hideMark/>
          </w:tcPr>
          <w:p w14:paraId="7364405F" w14:textId="77777777" w:rsidR="006C1A5A" w:rsidRPr="004B2196" w:rsidRDefault="006C1A5A" w:rsidP="00C404A3">
            <w:pPr>
              <w:spacing w:before="20" w:after="40"/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4B2196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6C1A5A" w:rsidRPr="004B2196" w14:paraId="0998707F" w14:textId="77777777" w:rsidTr="004B2196">
        <w:tc>
          <w:tcPr>
            <w:tcW w:w="595" w:type="dxa"/>
          </w:tcPr>
          <w:p w14:paraId="57CF398F" w14:textId="77777777" w:rsidR="006C1A5A" w:rsidRPr="004B2196" w:rsidRDefault="006C1A5A" w:rsidP="006C1A5A">
            <w:pPr>
              <w:pStyle w:val="ListParagraph"/>
              <w:numPr>
                <w:ilvl w:val="0"/>
                <w:numId w:val="46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77" w:type="dxa"/>
          </w:tcPr>
          <w:p w14:paraId="43E00F72" w14:textId="38A1CF96" w:rsidR="006C1A5A" w:rsidRPr="004B2196" w:rsidRDefault="006C1A5A" w:rsidP="00C404A3">
            <w:pPr>
              <w:rPr>
                <w:rFonts w:eastAsia="Arial Unicode MS"/>
                <w:bCs/>
                <w:sz w:val="30"/>
                <w:szCs w:val="30"/>
              </w:rPr>
            </w:pPr>
            <w:r w:rsidRPr="004B2196">
              <w:rPr>
                <w:sz w:val="30"/>
                <w:szCs w:val="30"/>
              </w:rPr>
              <w:t>Briefly discuss about various energy storage technologies</w:t>
            </w:r>
            <w:r w:rsidR="004B2196">
              <w:rPr>
                <w:sz w:val="30"/>
                <w:szCs w:val="30"/>
              </w:rPr>
              <w:t>.</w:t>
            </w:r>
          </w:p>
        </w:tc>
        <w:tc>
          <w:tcPr>
            <w:tcW w:w="783" w:type="dxa"/>
            <w:hideMark/>
          </w:tcPr>
          <w:p w14:paraId="05BD62DB" w14:textId="77777777" w:rsidR="006C1A5A" w:rsidRPr="004B2196" w:rsidRDefault="006C1A5A" w:rsidP="00C404A3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B2196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890" w:type="dxa"/>
            <w:hideMark/>
          </w:tcPr>
          <w:p w14:paraId="4D862840" w14:textId="77777777" w:rsidR="006C1A5A" w:rsidRPr="004B2196" w:rsidRDefault="006C1A5A" w:rsidP="00C404A3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B2196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1002" w:type="dxa"/>
            <w:hideMark/>
          </w:tcPr>
          <w:p w14:paraId="2EC2FE09" w14:textId="77777777" w:rsidR="006C1A5A" w:rsidRPr="004B2196" w:rsidRDefault="006C1A5A" w:rsidP="00C404A3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B2196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6C1A5A" w:rsidRPr="004B2196" w14:paraId="4E37BE6E" w14:textId="77777777" w:rsidTr="004B2196">
        <w:tc>
          <w:tcPr>
            <w:tcW w:w="11151" w:type="dxa"/>
            <w:gridSpan w:val="5"/>
            <w:hideMark/>
          </w:tcPr>
          <w:p w14:paraId="382067B8" w14:textId="148AC3FD" w:rsidR="006C1A5A" w:rsidRPr="004B2196" w:rsidRDefault="006C1A5A" w:rsidP="00C404A3">
            <w:pPr>
              <w:spacing w:before="20" w:after="40"/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4B2196">
              <w:rPr>
                <w:rFonts w:eastAsia="Arial Unicode MS"/>
                <w:b/>
                <w:sz w:val="30"/>
                <w:szCs w:val="30"/>
              </w:rPr>
              <w:t>UNIT-</w:t>
            </w:r>
            <w:r w:rsidR="004B2196">
              <w:rPr>
                <w:rFonts w:eastAsia="Arial Unicode MS"/>
                <w:b/>
                <w:sz w:val="30"/>
                <w:szCs w:val="30"/>
              </w:rPr>
              <w:t>II</w:t>
            </w:r>
          </w:p>
        </w:tc>
      </w:tr>
      <w:tr w:rsidR="006C1A5A" w:rsidRPr="004B2196" w14:paraId="2A1F545C" w14:textId="77777777" w:rsidTr="004B2196">
        <w:tc>
          <w:tcPr>
            <w:tcW w:w="595" w:type="dxa"/>
          </w:tcPr>
          <w:p w14:paraId="4B9171D4" w14:textId="77777777" w:rsidR="006C1A5A" w:rsidRPr="004B2196" w:rsidRDefault="006C1A5A" w:rsidP="006C1A5A">
            <w:pPr>
              <w:pStyle w:val="ListParagraph"/>
              <w:numPr>
                <w:ilvl w:val="0"/>
                <w:numId w:val="46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77" w:type="dxa"/>
            <w:hideMark/>
          </w:tcPr>
          <w:p w14:paraId="25C8B320" w14:textId="77777777" w:rsidR="006C1A5A" w:rsidRPr="004B2196" w:rsidRDefault="006C1A5A" w:rsidP="00C404A3">
            <w:pPr>
              <w:spacing w:before="20" w:after="40"/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4B2196">
              <w:rPr>
                <w:bCs/>
                <w:sz w:val="30"/>
                <w:szCs w:val="30"/>
              </w:rPr>
              <w:t>Explain the practical challenges of off-grid and grid-connected storage systems.</w:t>
            </w:r>
          </w:p>
        </w:tc>
        <w:tc>
          <w:tcPr>
            <w:tcW w:w="783" w:type="dxa"/>
            <w:hideMark/>
          </w:tcPr>
          <w:p w14:paraId="1F8C95B0" w14:textId="77777777" w:rsidR="006C1A5A" w:rsidRPr="004B2196" w:rsidRDefault="006C1A5A" w:rsidP="00C404A3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B2196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890" w:type="dxa"/>
            <w:hideMark/>
          </w:tcPr>
          <w:p w14:paraId="6F574A37" w14:textId="77777777" w:rsidR="006C1A5A" w:rsidRPr="004B2196" w:rsidRDefault="006C1A5A" w:rsidP="00C404A3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B2196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1002" w:type="dxa"/>
            <w:hideMark/>
          </w:tcPr>
          <w:p w14:paraId="02C7128D" w14:textId="77777777" w:rsidR="006C1A5A" w:rsidRPr="004B2196" w:rsidRDefault="006C1A5A" w:rsidP="00C404A3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B2196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6C1A5A" w:rsidRPr="004B2196" w14:paraId="45F81082" w14:textId="77777777" w:rsidTr="004B2196">
        <w:tc>
          <w:tcPr>
            <w:tcW w:w="11151" w:type="dxa"/>
            <w:gridSpan w:val="5"/>
            <w:hideMark/>
          </w:tcPr>
          <w:p w14:paraId="0EF41C8D" w14:textId="77777777" w:rsidR="006C1A5A" w:rsidRPr="004B2196" w:rsidRDefault="006C1A5A" w:rsidP="00C404A3">
            <w:pPr>
              <w:spacing w:before="20" w:after="40"/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4B2196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6C1A5A" w:rsidRPr="004B2196" w14:paraId="01EAFFDE" w14:textId="77777777" w:rsidTr="004B2196">
        <w:tc>
          <w:tcPr>
            <w:tcW w:w="595" w:type="dxa"/>
          </w:tcPr>
          <w:p w14:paraId="589E2969" w14:textId="77777777" w:rsidR="006C1A5A" w:rsidRPr="004B2196" w:rsidRDefault="006C1A5A" w:rsidP="006C1A5A">
            <w:pPr>
              <w:pStyle w:val="ListParagraph"/>
              <w:numPr>
                <w:ilvl w:val="0"/>
                <w:numId w:val="46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77" w:type="dxa"/>
          </w:tcPr>
          <w:p w14:paraId="240031E2" w14:textId="1926CA4A" w:rsidR="006C1A5A" w:rsidRPr="004B2196" w:rsidRDefault="001F54A2" w:rsidP="004B2196">
            <w:pPr>
              <w:spacing w:before="100" w:beforeAutospacing="1" w:after="100" w:afterAutospacing="1"/>
              <w:jc w:val="both"/>
              <w:rPr>
                <w:sz w:val="30"/>
                <w:szCs w:val="30"/>
              </w:rPr>
            </w:pPr>
            <w:r w:rsidRPr="004B2196">
              <w:rPr>
                <w:bCs/>
                <w:sz w:val="30"/>
                <w:szCs w:val="30"/>
              </w:rPr>
              <w:t xml:space="preserve">Enumerate the concept of estimation of </w:t>
            </w:r>
            <w:r w:rsidR="006C1A5A" w:rsidRPr="004B2196">
              <w:rPr>
                <w:bCs/>
                <w:sz w:val="30"/>
                <w:szCs w:val="30"/>
              </w:rPr>
              <w:t>storage for a grid-connected residential photovoltaic (PV) system</w:t>
            </w:r>
            <w:r w:rsidRPr="004B2196">
              <w:rPr>
                <w:bCs/>
                <w:sz w:val="30"/>
                <w:szCs w:val="30"/>
              </w:rPr>
              <w:t xml:space="preserve"> with an example.</w:t>
            </w:r>
          </w:p>
        </w:tc>
        <w:tc>
          <w:tcPr>
            <w:tcW w:w="783" w:type="dxa"/>
          </w:tcPr>
          <w:p w14:paraId="368668B2" w14:textId="77777777" w:rsidR="006C1A5A" w:rsidRPr="004B2196" w:rsidRDefault="006C1A5A" w:rsidP="00C404A3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B2196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890" w:type="dxa"/>
          </w:tcPr>
          <w:p w14:paraId="5D6B33FA" w14:textId="77777777" w:rsidR="006C1A5A" w:rsidRPr="004B2196" w:rsidRDefault="006C1A5A" w:rsidP="00C404A3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B2196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1002" w:type="dxa"/>
          </w:tcPr>
          <w:p w14:paraId="74B5EA50" w14:textId="753FF42A" w:rsidR="006C1A5A" w:rsidRPr="004B2196" w:rsidRDefault="006C1A5A" w:rsidP="00C404A3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B2196">
              <w:rPr>
                <w:rFonts w:eastAsia="Arial Unicode MS"/>
                <w:bCs/>
                <w:sz w:val="30"/>
                <w:szCs w:val="30"/>
              </w:rPr>
              <w:t>BL-</w:t>
            </w:r>
            <w:r w:rsidR="004B2196">
              <w:rPr>
                <w:rFonts w:eastAsia="Arial Unicode MS"/>
                <w:bCs/>
                <w:sz w:val="30"/>
                <w:szCs w:val="30"/>
              </w:rPr>
              <w:t>3</w:t>
            </w:r>
          </w:p>
        </w:tc>
      </w:tr>
      <w:tr w:rsidR="006C1A5A" w:rsidRPr="004B2196" w14:paraId="0FBE5C44" w14:textId="77777777" w:rsidTr="004B2196">
        <w:tc>
          <w:tcPr>
            <w:tcW w:w="11151" w:type="dxa"/>
            <w:gridSpan w:val="5"/>
            <w:hideMark/>
          </w:tcPr>
          <w:p w14:paraId="2F38A434" w14:textId="77777777" w:rsidR="004B2196" w:rsidRDefault="004B2196" w:rsidP="00C404A3">
            <w:pPr>
              <w:spacing w:before="20" w:after="40"/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  <w:p w14:paraId="2F66A46B" w14:textId="2B0032BD" w:rsidR="006C1A5A" w:rsidRPr="004B2196" w:rsidRDefault="006C1A5A" w:rsidP="00C404A3">
            <w:pPr>
              <w:spacing w:before="20" w:after="40"/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4B2196">
              <w:rPr>
                <w:rFonts w:eastAsia="Arial Unicode MS"/>
                <w:b/>
                <w:sz w:val="30"/>
                <w:szCs w:val="30"/>
              </w:rPr>
              <w:lastRenderedPageBreak/>
              <w:t>UNIT-</w:t>
            </w:r>
            <w:r w:rsidR="004B2196">
              <w:rPr>
                <w:rFonts w:eastAsia="Arial Unicode MS"/>
                <w:b/>
                <w:sz w:val="30"/>
                <w:szCs w:val="30"/>
              </w:rPr>
              <w:t>III</w:t>
            </w:r>
          </w:p>
        </w:tc>
      </w:tr>
      <w:tr w:rsidR="006C1A5A" w:rsidRPr="004B2196" w14:paraId="4573C5C6" w14:textId="77777777" w:rsidTr="004B2196">
        <w:tc>
          <w:tcPr>
            <w:tcW w:w="595" w:type="dxa"/>
          </w:tcPr>
          <w:p w14:paraId="14E65A72" w14:textId="77777777" w:rsidR="006C1A5A" w:rsidRPr="004B2196" w:rsidRDefault="006C1A5A" w:rsidP="006C1A5A">
            <w:pPr>
              <w:pStyle w:val="ListParagraph"/>
              <w:numPr>
                <w:ilvl w:val="0"/>
                <w:numId w:val="46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77" w:type="dxa"/>
            <w:hideMark/>
          </w:tcPr>
          <w:p w14:paraId="642894AA" w14:textId="43EAED42" w:rsidR="006C1A5A" w:rsidRPr="004B2196" w:rsidRDefault="006C1A5A" w:rsidP="00C404A3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B2196">
              <w:rPr>
                <w:bCs/>
                <w:sz w:val="30"/>
                <w:szCs w:val="30"/>
              </w:rPr>
              <w:t>Describe the composition and operation of a Lithium-Ion battery</w:t>
            </w:r>
            <w:r w:rsidR="004B2196">
              <w:rPr>
                <w:bCs/>
                <w:sz w:val="30"/>
                <w:szCs w:val="30"/>
              </w:rPr>
              <w:t>.</w:t>
            </w:r>
          </w:p>
        </w:tc>
        <w:tc>
          <w:tcPr>
            <w:tcW w:w="783" w:type="dxa"/>
            <w:hideMark/>
          </w:tcPr>
          <w:p w14:paraId="03DC2204" w14:textId="77777777" w:rsidR="006C1A5A" w:rsidRPr="004B2196" w:rsidRDefault="006C1A5A" w:rsidP="00C404A3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B2196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890" w:type="dxa"/>
            <w:hideMark/>
          </w:tcPr>
          <w:p w14:paraId="2F11A847" w14:textId="77777777" w:rsidR="006C1A5A" w:rsidRPr="004B2196" w:rsidRDefault="006C1A5A" w:rsidP="00C404A3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B2196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1002" w:type="dxa"/>
            <w:hideMark/>
          </w:tcPr>
          <w:p w14:paraId="537187CE" w14:textId="77777777" w:rsidR="006C1A5A" w:rsidRPr="004B2196" w:rsidRDefault="006C1A5A" w:rsidP="00C404A3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B2196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6C1A5A" w:rsidRPr="004B2196" w14:paraId="43F67DA5" w14:textId="77777777" w:rsidTr="004B2196">
        <w:tc>
          <w:tcPr>
            <w:tcW w:w="11151" w:type="dxa"/>
            <w:gridSpan w:val="5"/>
            <w:hideMark/>
          </w:tcPr>
          <w:p w14:paraId="057711E7" w14:textId="77777777" w:rsidR="006C1A5A" w:rsidRPr="004B2196" w:rsidRDefault="006C1A5A" w:rsidP="00C404A3">
            <w:pPr>
              <w:spacing w:before="20" w:after="40"/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4B2196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6C1A5A" w:rsidRPr="004B2196" w14:paraId="6D40EE90" w14:textId="77777777" w:rsidTr="004B2196">
        <w:tc>
          <w:tcPr>
            <w:tcW w:w="595" w:type="dxa"/>
          </w:tcPr>
          <w:p w14:paraId="623EFBA8" w14:textId="77777777" w:rsidR="006C1A5A" w:rsidRPr="004B2196" w:rsidRDefault="006C1A5A" w:rsidP="006C1A5A">
            <w:pPr>
              <w:pStyle w:val="ListParagraph"/>
              <w:numPr>
                <w:ilvl w:val="0"/>
                <w:numId w:val="46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77" w:type="dxa"/>
            <w:hideMark/>
          </w:tcPr>
          <w:p w14:paraId="25493845" w14:textId="77777777" w:rsidR="006C1A5A" w:rsidRPr="004B2196" w:rsidRDefault="006C1A5A" w:rsidP="00C404A3">
            <w:pPr>
              <w:spacing w:before="100" w:beforeAutospacing="1" w:after="100" w:afterAutospacing="1"/>
              <w:ind w:left="-72"/>
              <w:jc w:val="both"/>
              <w:rPr>
                <w:sz w:val="30"/>
                <w:szCs w:val="30"/>
              </w:rPr>
            </w:pPr>
            <w:r w:rsidRPr="004B2196">
              <w:rPr>
                <w:bCs/>
                <w:sz w:val="30"/>
                <w:szCs w:val="30"/>
              </w:rPr>
              <w:t>Compare the energy density, lifespan, and safety of lead-acid, Nickel-Cadmium, and Lithium-Ion batteries.</w:t>
            </w:r>
          </w:p>
        </w:tc>
        <w:tc>
          <w:tcPr>
            <w:tcW w:w="783" w:type="dxa"/>
          </w:tcPr>
          <w:p w14:paraId="0500798D" w14:textId="77777777" w:rsidR="006C1A5A" w:rsidRPr="004B2196" w:rsidRDefault="006C1A5A" w:rsidP="00C404A3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B2196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890" w:type="dxa"/>
          </w:tcPr>
          <w:p w14:paraId="7E43B876" w14:textId="77777777" w:rsidR="006C1A5A" w:rsidRPr="004B2196" w:rsidRDefault="006C1A5A" w:rsidP="00C404A3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B2196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1002" w:type="dxa"/>
          </w:tcPr>
          <w:p w14:paraId="07088773" w14:textId="77777777" w:rsidR="006C1A5A" w:rsidRPr="004B2196" w:rsidRDefault="006C1A5A" w:rsidP="00C404A3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B2196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6C1A5A" w:rsidRPr="004B2196" w14:paraId="5F31801D" w14:textId="77777777" w:rsidTr="004B2196">
        <w:tc>
          <w:tcPr>
            <w:tcW w:w="11151" w:type="dxa"/>
            <w:gridSpan w:val="5"/>
            <w:hideMark/>
          </w:tcPr>
          <w:p w14:paraId="616E6EB6" w14:textId="77777777" w:rsidR="004B2196" w:rsidRDefault="004B2196" w:rsidP="00C404A3">
            <w:pPr>
              <w:spacing w:before="20" w:after="40"/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  <w:p w14:paraId="6F0CF575" w14:textId="219B6495" w:rsidR="006C1A5A" w:rsidRPr="004B2196" w:rsidRDefault="006C1A5A" w:rsidP="00C404A3">
            <w:pPr>
              <w:spacing w:before="20" w:after="40"/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4B2196">
              <w:rPr>
                <w:rFonts w:eastAsia="Arial Unicode MS"/>
                <w:b/>
                <w:sz w:val="30"/>
                <w:szCs w:val="30"/>
              </w:rPr>
              <w:t>UNIT-</w:t>
            </w:r>
            <w:r w:rsidR="004B2196">
              <w:rPr>
                <w:rFonts w:eastAsia="Arial Unicode MS"/>
                <w:b/>
                <w:sz w:val="30"/>
                <w:szCs w:val="30"/>
              </w:rPr>
              <w:t>IV</w:t>
            </w:r>
          </w:p>
        </w:tc>
      </w:tr>
      <w:tr w:rsidR="006C1A5A" w:rsidRPr="004B2196" w14:paraId="3C9BBA0F" w14:textId="77777777" w:rsidTr="004B2196">
        <w:tc>
          <w:tcPr>
            <w:tcW w:w="595" w:type="dxa"/>
          </w:tcPr>
          <w:p w14:paraId="090CC70F" w14:textId="77777777" w:rsidR="006C1A5A" w:rsidRPr="004B2196" w:rsidRDefault="006C1A5A" w:rsidP="006C1A5A">
            <w:pPr>
              <w:pStyle w:val="ListParagraph"/>
              <w:numPr>
                <w:ilvl w:val="0"/>
                <w:numId w:val="46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77" w:type="dxa"/>
            <w:hideMark/>
          </w:tcPr>
          <w:p w14:paraId="4A3D3ADA" w14:textId="15CF7932" w:rsidR="006C1A5A" w:rsidRPr="004B2196" w:rsidRDefault="001F54A2" w:rsidP="00C404A3">
            <w:pPr>
              <w:spacing w:before="20" w:after="40"/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4B2196">
              <w:rPr>
                <w:rFonts w:eastAsia="Arial Unicode MS"/>
                <w:bCs/>
                <w:sz w:val="30"/>
                <w:szCs w:val="30"/>
              </w:rPr>
              <w:t>Sketch and explain the equivalent circuit model of battery.</w:t>
            </w:r>
          </w:p>
        </w:tc>
        <w:tc>
          <w:tcPr>
            <w:tcW w:w="783" w:type="dxa"/>
            <w:hideMark/>
          </w:tcPr>
          <w:p w14:paraId="2A07A413" w14:textId="77777777" w:rsidR="006C1A5A" w:rsidRPr="004B2196" w:rsidRDefault="006C1A5A" w:rsidP="00C404A3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B2196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890" w:type="dxa"/>
            <w:hideMark/>
          </w:tcPr>
          <w:p w14:paraId="022E2F71" w14:textId="77777777" w:rsidR="006C1A5A" w:rsidRPr="004B2196" w:rsidRDefault="006C1A5A" w:rsidP="00C404A3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B2196">
              <w:rPr>
                <w:rFonts w:eastAsia="Arial Unicode MS"/>
                <w:bCs/>
                <w:sz w:val="30"/>
                <w:szCs w:val="30"/>
              </w:rPr>
              <w:t>CO-4</w:t>
            </w:r>
          </w:p>
        </w:tc>
        <w:tc>
          <w:tcPr>
            <w:tcW w:w="1002" w:type="dxa"/>
            <w:hideMark/>
          </w:tcPr>
          <w:p w14:paraId="40DEC0EA" w14:textId="77777777" w:rsidR="006C1A5A" w:rsidRPr="004B2196" w:rsidRDefault="006C1A5A" w:rsidP="00C404A3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B2196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6C1A5A" w:rsidRPr="004B2196" w14:paraId="035F565C" w14:textId="77777777" w:rsidTr="004B2196">
        <w:tc>
          <w:tcPr>
            <w:tcW w:w="11151" w:type="dxa"/>
            <w:gridSpan w:val="5"/>
            <w:hideMark/>
          </w:tcPr>
          <w:p w14:paraId="3D3DB541" w14:textId="77777777" w:rsidR="006C1A5A" w:rsidRPr="004B2196" w:rsidRDefault="006C1A5A" w:rsidP="00C404A3">
            <w:pPr>
              <w:spacing w:before="20" w:after="40"/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4B2196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6C1A5A" w:rsidRPr="004B2196" w14:paraId="694C3773" w14:textId="77777777" w:rsidTr="004B2196">
        <w:tc>
          <w:tcPr>
            <w:tcW w:w="595" w:type="dxa"/>
          </w:tcPr>
          <w:p w14:paraId="7B80AF6E" w14:textId="77777777" w:rsidR="006C1A5A" w:rsidRPr="004B2196" w:rsidRDefault="006C1A5A" w:rsidP="006C1A5A">
            <w:pPr>
              <w:pStyle w:val="ListParagraph"/>
              <w:numPr>
                <w:ilvl w:val="0"/>
                <w:numId w:val="46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77" w:type="dxa"/>
            <w:vAlign w:val="center"/>
          </w:tcPr>
          <w:p w14:paraId="12D70F04" w14:textId="10038117" w:rsidR="006C1A5A" w:rsidRPr="004B2196" w:rsidRDefault="001F54A2" w:rsidP="00C404A3">
            <w:pPr>
              <w:spacing w:before="20" w:after="40"/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4B2196">
              <w:rPr>
                <w:rFonts w:eastAsia="Arial Unicode MS"/>
                <w:bCs/>
                <w:sz w:val="30"/>
                <w:szCs w:val="30"/>
              </w:rPr>
              <w:t xml:space="preserve">Explain any few basic performance characteristic of battery. </w:t>
            </w:r>
          </w:p>
        </w:tc>
        <w:tc>
          <w:tcPr>
            <w:tcW w:w="783" w:type="dxa"/>
          </w:tcPr>
          <w:p w14:paraId="5F67D043" w14:textId="77777777" w:rsidR="006C1A5A" w:rsidRPr="004B2196" w:rsidRDefault="006C1A5A" w:rsidP="00C404A3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B2196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890" w:type="dxa"/>
          </w:tcPr>
          <w:p w14:paraId="2CAD82F1" w14:textId="77777777" w:rsidR="006C1A5A" w:rsidRPr="004B2196" w:rsidRDefault="006C1A5A" w:rsidP="00C404A3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B2196">
              <w:rPr>
                <w:rFonts w:eastAsia="Arial Unicode MS"/>
                <w:bCs/>
                <w:sz w:val="30"/>
                <w:szCs w:val="30"/>
              </w:rPr>
              <w:t>CO-4</w:t>
            </w:r>
          </w:p>
        </w:tc>
        <w:tc>
          <w:tcPr>
            <w:tcW w:w="1002" w:type="dxa"/>
          </w:tcPr>
          <w:p w14:paraId="178520E9" w14:textId="1DE5B2EA" w:rsidR="006C1A5A" w:rsidRPr="004B2196" w:rsidRDefault="006C1A5A" w:rsidP="00C404A3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B2196">
              <w:rPr>
                <w:rFonts w:eastAsia="Arial Unicode MS"/>
                <w:bCs/>
                <w:sz w:val="30"/>
                <w:szCs w:val="30"/>
              </w:rPr>
              <w:t>BL-</w:t>
            </w:r>
            <w:r w:rsidR="004B2196">
              <w:rPr>
                <w:rFonts w:eastAsia="Arial Unicode MS"/>
                <w:bCs/>
                <w:sz w:val="30"/>
                <w:szCs w:val="30"/>
              </w:rPr>
              <w:t>3</w:t>
            </w:r>
          </w:p>
        </w:tc>
      </w:tr>
      <w:tr w:rsidR="006C1A5A" w:rsidRPr="004B2196" w14:paraId="6A3465F1" w14:textId="77777777" w:rsidTr="004B2196">
        <w:tc>
          <w:tcPr>
            <w:tcW w:w="11151" w:type="dxa"/>
            <w:gridSpan w:val="5"/>
            <w:hideMark/>
          </w:tcPr>
          <w:p w14:paraId="06E462B2" w14:textId="77777777" w:rsidR="004B2196" w:rsidRDefault="004B2196" w:rsidP="00C404A3">
            <w:pPr>
              <w:spacing w:before="20" w:after="40"/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  <w:p w14:paraId="2BF82872" w14:textId="649A1A00" w:rsidR="006C1A5A" w:rsidRPr="004B2196" w:rsidRDefault="006C1A5A" w:rsidP="00C404A3">
            <w:pPr>
              <w:spacing w:before="20" w:after="40"/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4B2196">
              <w:rPr>
                <w:rFonts w:eastAsia="Arial Unicode MS"/>
                <w:b/>
                <w:sz w:val="30"/>
                <w:szCs w:val="30"/>
              </w:rPr>
              <w:t>UNIT-</w:t>
            </w:r>
            <w:r w:rsidR="004B2196">
              <w:rPr>
                <w:rFonts w:eastAsia="Arial Unicode MS"/>
                <w:b/>
                <w:sz w:val="30"/>
                <w:szCs w:val="30"/>
              </w:rPr>
              <w:t>V</w:t>
            </w:r>
          </w:p>
        </w:tc>
      </w:tr>
      <w:tr w:rsidR="006C1A5A" w:rsidRPr="004B2196" w14:paraId="637BBA51" w14:textId="77777777" w:rsidTr="004B2196">
        <w:tc>
          <w:tcPr>
            <w:tcW w:w="595" w:type="dxa"/>
          </w:tcPr>
          <w:p w14:paraId="7737C828" w14:textId="77777777" w:rsidR="006C1A5A" w:rsidRPr="004B2196" w:rsidRDefault="006C1A5A" w:rsidP="006C1A5A">
            <w:pPr>
              <w:pStyle w:val="ListParagraph"/>
              <w:numPr>
                <w:ilvl w:val="0"/>
                <w:numId w:val="46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77" w:type="dxa"/>
            <w:hideMark/>
          </w:tcPr>
          <w:p w14:paraId="32069F2B" w14:textId="1AC2F2D7" w:rsidR="006C1A5A" w:rsidRPr="004B2196" w:rsidRDefault="006C1A5A" w:rsidP="004B2196">
            <w:pPr>
              <w:spacing w:before="20" w:after="40"/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4B2196">
              <w:rPr>
                <w:bCs/>
                <w:sz w:val="30"/>
                <w:szCs w:val="30"/>
              </w:rPr>
              <w:t>Explain the different types of thermal energy storage methods and their applications</w:t>
            </w:r>
            <w:r w:rsidR="004B2196">
              <w:rPr>
                <w:bCs/>
                <w:sz w:val="30"/>
                <w:szCs w:val="30"/>
              </w:rPr>
              <w:t>.</w:t>
            </w:r>
          </w:p>
        </w:tc>
        <w:tc>
          <w:tcPr>
            <w:tcW w:w="783" w:type="dxa"/>
            <w:hideMark/>
          </w:tcPr>
          <w:p w14:paraId="4314F92E" w14:textId="77777777" w:rsidR="006C1A5A" w:rsidRPr="004B2196" w:rsidRDefault="006C1A5A" w:rsidP="00C404A3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B2196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890" w:type="dxa"/>
            <w:hideMark/>
          </w:tcPr>
          <w:p w14:paraId="16A83B45" w14:textId="6F48B1B9" w:rsidR="006C1A5A" w:rsidRPr="004B2196" w:rsidRDefault="006C1A5A" w:rsidP="00C404A3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B2196">
              <w:rPr>
                <w:rFonts w:eastAsia="Arial Unicode MS"/>
                <w:bCs/>
                <w:sz w:val="30"/>
                <w:szCs w:val="30"/>
              </w:rPr>
              <w:t>CO-</w:t>
            </w:r>
            <w:r w:rsidR="004B2196">
              <w:rPr>
                <w:rFonts w:eastAsia="Arial Unicode MS"/>
                <w:bCs/>
                <w:sz w:val="30"/>
                <w:szCs w:val="30"/>
              </w:rPr>
              <w:t>4</w:t>
            </w:r>
          </w:p>
        </w:tc>
        <w:tc>
          <w:tcPr>
            <w:tcW w:w="1002" w:type="dxa"/>
            <w:hideMark/>
          </w:tcPr>
          <w:p w14:paraId="4EF68C93" w14:textId="77777777" w:rsidR="006C1A5A" w:rsidRPr="004B2196" w:rsidRDefault="006C1A5A" w:rsidP="00C404A3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B2196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6C1A5A" w:rsidRPr="004B2196" w14:paraId="673AC6D1" w14:textId="77777777" w:rsidTr="004B2196">
        <w:tc>
          <w:tcPr>
            <w:tcW w:w="11151" w:type="dxa"/>
            <w:gridSpan w:val="5"/>
            <w:hideMark/>
          </w:tcPr>
          <w:p w14:paraId="1CA7AA3E" w14:textId="77777777" w:rsidR="006C1A5A" w:rsidRPr="004B2196" w:rsidRDefault="006C1A5A" w:rsidP="00C404A3">
            <w:pPr>
              <w:spacing w:before="20" w:after="40"/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4B2196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6C1A5A" w:rsidRPr="004B2196" w14:paraId="7CF0164C" w14:textId="77777777" w:rsidTr="004B2196">
        <w:tc>
          <w:tcPr>
            <w:tcW w:w="595" w:type="dxa"/>
          </w:tcPr>
          <w:p w14:paraId="54EA25E7" w14:textId="77777777" w:rsidR="006C1A5A" w:rsidRPr="004B2196" w:rsidRDefault="006C1A5A" w:rsidP="006C1A5A">
            <w:pPr>
              <w:pStyle w:val="ListParagraph"/>
              <w:numPr>
                <w:ilvl w:val="0"/>
                <w:numId w:val="46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77" w:type="dxa"/>
          </w:tcPr>
          <w:p w14:paraId="35BCF0ED" w14:textId="77777777" w:rsidR="006C1A5A" w:rsidRPr="004B2196" w:rsidRDefault="006C1A5A" w:rsidP="004B2196">
            <w:pPr>
              <w:spacing w:before="20" w:after="40"/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4B2196">
              <w:rPr>
                <w:bCs/>
                <w:sz w:val="30"/>
                <w:szCs w:val="30"/>
              </w:rPr>
              <w:t>Summarize the main advantages and disadvantages of capacitor banks compared to other energy storage technologies.</w:t>
            </w:r>
          </w:p>
        </w:tc>
        <w:tc>
          <w:tcPr>
            <w:tcW w:w="783" w:type="dxa"/>
          </w:tcPr>
          <w:p w14:paraId="2C737E0E" w14:textId="77777777" w:rsidR="006C1A5A" w:rsidRPr="004B2196" w:rsidRDefault="006C1A5A" w:rsidP="00C404A3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B2196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890" w:type="dxa"/>
          </w:tcPr>
          <w:p w14:paraId="65B79D46" w14:textId="1D4BE569" w:rsidR="006C1A5A" w:rsidRPr="004B2196" w:rsidRDefault="006C1A5A" w:rsidP="00C404A3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B2196">
              <w:rPr>
                <w:rFonts w:eastAsia="Arial Unicode MS"/>
                <w:bCs/>
                <w:sz w:val="30"/>
                <w:szCs w:val="30"/>
              </w:rPr>
              <w:t>CO-</w:t>
            </w:r>
            <w:r w:rsidR="004B2196">
              <w:rPr>
                <w:rFonts w:eastAsia="Arial Unicode MS"/>
                <w:bCs/>
                <w:sz w:val="30"/>
                <w:szCs w:val="30"/>
              </w:rPr>
              <w:t>4</w:t>
            </w:r>
          </w:p>
        </w:tc>
        <w:tc>
          <w:tcPr>
            <w:tcW w:w="1002" w:type="dxa"/>
          </w:tcPr>
          <w:p w14:paraId="50197D7D" w14:textId="77777777" w:rsidR="006C1A5A" w:rsidRPr="004B2196" w:rsidRDefault="006C1A5A" w:rsidP="00C404A3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B2196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6C1A5A" w:rsidRPr="004B2196" w14:paraId="5503341A" w14:textId="77777777" w:rsidTr="004B2196">
        <w:tc>
          <w:tcPr>
            <w:tcW w:w="11151" w:type="dxa"/>
            <w:gridSpan w:val="5"/>
            <w:hideMark/>
          </w:tcPr>
          <w:p w14:paraId="21946569" w14:textId="47F35CA6" w:rsidR="006C1A5A" w:rsidRPr="004B2196" w:rsidRDefault="006C1A5A" w:rsidP="00C404A3">
            <w:pPr>
              <w:spacing w:before="20" w:after="40"/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4B2196">
              <w:rPr>
                <w:rFonts w:eastAsia="Arial Unicode MS"/>
                <w:b/>
                <w:sz w:val="30"/>
                <w:szCs w:val="30"/>
              </w:rPr>
              <w:t>UNIT-</w:t>
            </w:r>
            <w:r w:rsidR="004B2196">
              <w:rPr>
                <w:rFonts w:eastAsia="Arial Unicode MS"/>
                <w:b/>
                <w:sz w:val="30"/>
                <w:szCs w:val="30"/>
              </w:rPr>
              <w:t>VI</w:t>
            </w:r>
          </w:p>
        </w:tc>
      </w:tr>
      <w:tr w:rsidR="006C1A5A" w:rsidRPr="004B2196" w14:paraId="2E9CE023" w14:textId="77777777" w:rsidTr="004B2196">
        <w:tc>
          <w:tcPr>
            <w:tcW w:w="595" w:type="dxa"/>
          </w:tcPr>
          <w:p w14:paraId="76F2A3CE" w14:textId="77777777" w:rsidR="006C1A5A" w:rsidRPr="004B2196" w:rsidRDefault="006C1A5A" w:rsidP="006C1A5A">
            <w:pPr>
              <w:pStyle w:val="ListParagraph"/>
              <w:numPr>
                <w:ilvl w:val="0"/>
                <w:numId w:val="46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77" w:type="dxa"/>
            <w:hideMark/>
          </w:tcPr>
          <w:p w14:paraId="55831849" w14:textId="77777777" w:rsidR="006C1A5A" w:rsidRPr="004B2196" w:rsidRDefault="006C1A5A" w:rsidP="00C404A3">
            <w:pPr>
              <w:spacing w:before="100" w:beforeAutospacing="1" w:after="100" w:afterAutospacing="1"/>
              <w:jc w:val="both"/>
              <w:rPr>
                <w:sz w:val="30"/>
                <w:szCs w:val="30"/>
              </w:rPr>
            </w:pPr>
            <w:r w:rsidRPr="004B2196">
              <w:rPr>
                <w:bCs/>
                <w:sz w:val="30"/>
                <w:szCs w:val="30"/>
              </w:rPr>
              <w:t>Explain how regenerative braking in hybrid vehicles contributes to energy efficiency and storage needs.</w:t>
            </w:r>
          </w:p>
        </w:tc>
        <w:tc>
          <w:tcPr>
            <w:tcW w:w="783" w:type="dxa"/>
            <w:hideMark/>
          </w:tcPr>
          <w:p w14:paraId="21478B81" w14:textId="77777777" w:rsidR="006C1A5A" w:rsidRPr="004B2196" w:rsidRDefault="006C1A5A" w:rsidP="00C404A3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B2196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890" w:type="dxa"/>
            <w:hideMark/>
          </w:tcPr>
          <w:p w14:paraId="50BF8551" w14:textId="11B758A2" w:rsidR="006C1A5A" w:rsidRPr="004B2196" w:rsidRDefault="006C1A5A" w:rsidP="00C404A3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B2196">
              <w:rPr>
                <w:rFonts w:eastAsia="Arial Unicode MS"/>
                <w:bCs/>
                <w:sz w:val="30"/>
                <w:szCs w:val="30"/>
              </w:rPr>
              <w:t>CO-</w:t>
            </w:r>
            <w:r w:rsidR="004B2196">
              <w:rPr>
                <w:rFonts w:eastAsia="Arial Unicode MS"/>
                <w:bCs/>
                <w:sz w:val="30"/>
                <w:szCs w:val="30"/>
              </w:rPr>
              <w:t>5</w:t>
            </w:r>
          </w:p>
        </w:tc>
        <w:tc>
          <w:tcPr>
            <w:tcW w:w="1002" w:type="dxa"/>
            <w:hideMark/>
          </w:tcPr>
          <w:p w14:paraId="5E6A49C4" w14:textId="77777777" w:rsidR="006C1A5A" w:rsidRPr="004B2196" w:rsidRDefault="006C1A5A" w:rsidP="00C404A3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B2196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6C1A5A" w:rsidRPr="004B2196" w14:paraId="278F16C4" w14:textId="77777777" w:rsidTr="004B2196">
        <w:tc>
          <w:tcPr>
            <w:tcW w:w="11151" w:type="dxa"/>
            <w:gridSpan w:val="5"/>
            <w:hideMark/>
          </w:tcPr>
          <w:p w14:paraId="534F62D3" w14:textId="77777777" w:rsidR="006C1A5A" w:rsidRPr="004B2196" w:rsidRDefault="006C1A5A" w:rsidP="00C404A3">
            <w:pPr>
              <w:spacing w:before="20" w:after="40"/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4B2196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6C1A5A" w:rsidRPr="004B2196" w14:paraId="32E6FF5B" w14:textId="77777777" w:rsidTr="004B2196">
        <w:tc>
          <w:tcPr>
            <w:tcW w:w="595" w:type="dxa"/>
          </w:tcPr>
          <w:p w14:paraId="37691613" w14:textId="77777777" w:rsidR="006C1A5A" w:rsidRPr="004B2196" w:rsidRDefault="006C1A5A" w:rsidP="006C1A5A">
            <w:pPr>
              <w:pStyle w:val="ListParagraph"/>
              <w:numPr>
                <w:ilvl w:val="0"/>
                <w:numId w:val="46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77" w:type="dxa"/>
          </w:tcPr>
          <w:p w14:paraId="4E72570A" w14:textId="729A0BC8" w:rsidR="006C1A5A" w:rsidRPr="004B2196" w:rsidRDefault="001F54A2" w:rsidP="00C404A3">
            <w:pPr>
              <w:spacing w:before="100" w:beforeAutospacing="1" w:after="100" w:afterAutospacing="1"/>
              <w:jc w:val="both"/>
              <w:rPr>
                <w:bCs/>
                <w:sz w:val="30"/>
                <w:szCs w:val="30"/>
              </w:rPr>
            </w:pPr>
            <w:r w:rsidRPr="004B2196">
              <w:rPr>
                <w:bCs/>
                <w:sz w:val="30"/>
                <w:szCs w:val="30"/>
              </w:rPr>
              <w:t>Discuss the characterization of following batteries used for communication networks</w:t>
            </w:r>
            <w:r w:rsidR="004B2196">
              <w:rPr>
                <w:bCs/>
                <w:sz w:val="30"/>
                <w:szCs w:val="30"/>
              </w:rPr>
              <w:t>.</w:t>
            </w:r>
          </w:p>
          <w:p w14:paraId="79EEAA40" w14:textId="02AB0156" w:rsidR="001F54A2" w:rsidRPr="004B2196" w:rsidRDefault="001F54A2" w:rsidP="001F54A2">
            <w:pPr>
              <w:pStyle w:val="ListParagraph"/>
              <w:numPr>
                <w:ilvl w:val="0"/>
                <w:numId w:val="47"/>
              </w:numPr>
              <w:spacing w:before="100" w:beforeAutospacing="1" w:after="100" w:afterAutospacing="1"/>
              <w:jc w:val="both"/>
              <w:rPr>
                <w:bCs/>
                <w:sz w:val="30"/>
                <w:szCs w:val="30"/>
              </w:rPr>
            </w:pPr>
            <w:r w:rsidRPr="004B2196">
              <w:rPr>
                <w:bCs/>
                <w:sz w:val="30"/>
                <w:szCs w:val="30"/>
              </w:rPr>
              <w:t>Mobile or nomadic devices</w:t>
            </w:r>
            <w:r w:rsidR="004B2196">
              <w:rPr>
                <w:bCs/>
                <w:sz w:val="30"/>
                <w:szCs w:val="30"/>
              </w:rPr>
              <w:t>.</w:t>
            </w:r>
          </w:p>
          <w:p w14:paraId="2B9C5A03" w14:textId="755EFC55" w:rsidR="001F54A2" w:rsidRPr="004B2196" w:rsidRDefault="001F54A2" w:rsidP="001F54A2">
            <w:pPr>
              <w:pStyle w:val="ListParagraph"/>
              <w:numPr>
                <w:ilvl w:val="0"/>
                <w:numId w:val="47"/>
              </w:numPr>
              <w:spacing w:before="100" w:beforeAutospacing="1" w:after="100" w:afterAutospacing="1"/>
              <w:jc w:val="both"/>
              <w:rPr>
                <w:bCs/>
                <w:sz w:val="30"/>
                <w:szCs w:val="30"/>
              </w:rPr>
            </w:pPr>
            <w:r w:rsidRPr="004B2196">
              <w:rPr>
                <w:bCs/>
                <w:sz w:val="30"/>
                <w:szCs w:val="30"/>
              </w:rPr>
              <w:t>Uninterruptible power supply batteries</w:t>
            </w:r>
            <w:r w:rsidR="004B2196">
              <w:rPr>
                <w:bCs/>
                <w:sz w:val="30"/>
                <w:szCs w:val="30"/>
              </w:rPr>
              <w:t>.</w:t>
            </w:r>
          </w:p>
          <w:p w14:paraId="5580AB92" w14:textId="337E59EF" w:rsidR="001F54A2" w:rsidRPr="004B2196" w:rsidRDefault="001F54A2" w:rsidP="00C404A3">
            <w:pPr>
              <w:spacing w:before="100" w:beforeAutospacing="1" w:after="100" w:afterAutospacing="1"/>
              <w:jc w:val="both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3" w:type="dxa"/>
          </w:tcPr>
          <w:p w14:paraId="4442E39E" w14:textId="77777777" w:rsidR="006C1A5A" w:rsidRPr="004B2196" w:rsidRDefault="006C1A5A" w:rsidP="00C404A3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B2196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890" w:type="dxa"/>
          </w:tcPr>
          <w:p w14:paraId="55230D99" w14:textId="63989AC7" w:rsidR="006C1A5A" w:rsidRPr="004B2196" w:rsidRDefault="006C1A5A" w:rsidP="00C404A3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B2196">
              <w:rPr>
                <w:rFonts w:eastAsia="Arial Unicode MS"/>
                <w:bCs/>
                <w:sz w:val="30"/>
                <w:szCs w:val="30"/>
              </w:rPr>
              <w:t>CO-</w:t>
            </w:r>
            <w:r w:rsidR="004B2196">
              <w:rPr>
                <w:rFonts w:eastAsia="Arial Unicode MS"/>
                <w:bCs/>
                <w:sz w:val="30"/>
                <w:szCs w:val="30"/>
              </w:rPr>
              <w:t>5</w:t>
            </w:r>
          </w:p>
        </w:tc>
        <w:tc>
          <w:tcPr>
            <w:tcW w:w="1002" w:type="dxa"/>
          </w:tcPr>
          <w:p w14:paraId="3CCD8152" w14:textId="77777777" w:rsidR="006C1A5A" w:rsidRPr="004B2196" w:rsidRDefault="006C1A5A" w:rsidP="00C404A3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B2196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</w:tbl>
    <w:p w14:paraId="62DF145B" w14:textId="77777777" w:rsidR="006C1A5A" w:rsidRPr="004B2196" w:rsidRDefault="006C1A5A" w:rsidP="006C1A5A">
      <w:pPr>
        <w:jc w:val="center"/>
        <w:rPr>
          <w:rFonts w:ascii="Times New Roman" w:hAnsi="Times New Roman" w:cs="Times New Roman"/>
          <w:sz w:val="30"/>
          <w:szCs w:val="30"/>
        </w:rPr>
      </w:pPr>
    </w:p>
    <w:p w14:paraId="231CE025" w14:textId="77777777" w:rsidR="006C1A5A" w:rsidRPr="004B2196" w:rsidRDefault="006C1A5A" w:rsidP="006C1A5A">
      <w:pPr>
        <w:jc w:val="center"/>
        <w:rPr>
          <w:rFonts w:ascii="Times New Roman" w:hAnsi="Times New Roman" w:cs="Times New Roman"/>
          <w:b/>
          <w:sz w:val="30"/>
          <w:szCs w:val="30"/>
          <w:lang w:eastAsia="en-IN"/>
        </w:rPr>
      </w:pPr>
      <w:r w:rsidRPr="004B2196">
        <w:rPr>
          <w:rFonts w:ascii="Times New Roman" w:hAnsi="Times New Roman" w:cs="Times New Roman"/>
          <w:sz w:val="30"/>
          <w:szCs w:val="30"/>
        </w:rPr>
        <w:t>***</w:t>
      </w:r>
    </w:p>
    <w:p w14:paraId="25CFB34D" w14:textId="77777777" w:rsidR="006C1A5A" w:rsidRPr="004B2196" w:rsidRDefault="006C1A5A" w:rsidP="006C1A5A">
      <w:pPr>
        <w:tabs>
          <w:tab w:val="left" w:pos="2432"/>
        </w:tabs>
        <w:rPr>
          <w:rFonts w:ascii="Times New Roman" w:hAnsi="Times New Roman" w:cs="Times New Roman"/>
          <w:sz w:val="30"/>
          <w:szCs w:val="30"/>
          <w:lang w:eastAsia="en-IN"/>
        </w:rPr>
      </w:pPr>
      <w:r w:rsidRPr="004B2196">
        <w:rPr>
          <w:rFonts w:ascii="Times New Roman" w:hAnsi="Times New Roman" w:cs="Times New Roman"/>
          <w:sz w:val="30"/>
          <w:szCs w:val="30"/>
          <w:lang w:eastAsia="en-IN"/>
        </w:rPr>
        <w:tab/>
      </w:r>
    </w:p>
    <w:p w14:paraId="37F33477" w14:textId="77777777" w:rsidR="006C1A5A" w:rsidRPr="004B2196" w:rsidRDefault="006C1A5A" w:rsidP="00B60DA3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</w:p>
    <w:sectPr w:rsidR="006C1A5A" w:rsidRPr="004B2196" w:rsidSect="004B2196">
      <w:footerReference w:type="default" r:id="rId7"/>
      <w:pgSz w:w="12240" w:h="15840"/>
      <w:pgMar w:top="851" w:right="758" w:bottom="1276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B60C4A" w14:textId="77777777" w:rsidR="006E2B04" w:rsidRDefault="006E2B04" w:rsidP="00450012">
      <w:pPr>
        <w:spacing w:after="0" w:line="240" w:lineRule="auto"/>
      </w:pPr>
      <w:r>
        <w:separator/>
      </w:r>
    </w:p>
  </w:endnote>
  <w:endnote w:type="continuationSeparator" w:id="0">
    <w:p w14:paraId="06628E92" w14:textId="77777777" w:rsidR="006E2B04" w:rsidRDefault="006E2B04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5103C23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D40DF9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D40DF9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83F0FA0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3379E5" w14:textId="77777777" w:rsidR="006E2B04" w:rsidRDefault="006E2B04" w:rsidP="00450012">
      <w:pPr>
        <w:spacing w:after="0" w:line="240" w:lineRule="auto"/>
      </w:pPr>
      <w:r>
        <w:separator/>
      </w:r>
    </w:p>
  </w:footnote>
  <w:footnote w:type="continuationSeparator" w:id="0">
    <w:p w14:paraId="0BCDED10" w14:textId="77777777" w:rsidR="006E2B04" w:rsidRDefault="006E2B04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02668E"/>
    <w:multiLevelType w:val="hybridMultilevel"/>
    <w:tmpl w:val="30AA384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FF08EF"/>
    <w:multiLevelType w:val="hybridMultilevel"/>
    <w:tmpl w:val="308A8F36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A66B33"/>
    <w:multiLevelType w:val="hybridMultilevel"/>
    <w:tmpl w:val="6012178E"/>
    <w:lvl w:ilvl="0" w:tplc="141842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57608D"/>
    <w:multiLevelType w:val="hybridMultilevel"/>
    <w:tmpl w:val="4A4EFDC4"/>
    <w:lvl w:ilvl="0" w:tplc="ED40310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FC016A"/>
    <w:multiLevelType w:val="hybridMultilevel"/>
    <w:tmpl w:val="2FE0FDB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6D50FC0"/>
    <w:multiLevelType w:val="hybridMultilevel"/>
    <w:tmpl w:val="B95469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754605"/>
    <w:multiLevelType w:val="hybridMultilevel"/>
    <w:tmpl w:val="5D1EA748"/>
    <w:lvl w:ilvl="0" w:tplc="1DFE1B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35272A"/>
    <w:multiLevelType w:val="hybridMultilevel"/>
    <w:tmpl w:val="5FACBB28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B65DA6"/>
    <w:multiLevelType w:val="hybridMultilevel"/>
    <w:tmpl w:val="D974CFA4"/>
    <w:lvl w:ilvl="0" w:tplc="409277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822890"/>
    <w:multiLevelType w:val="hybridMultilevel"/>
    <w:tmpl w:val="F97E11C4"/>
    <w:lvl w:ilvl="0" w:tplc="0F1A94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295F7E"/>
    <w:multiLevelType w:val="hybridMultilevel"/>
    <w:tmpl w:val="42B48224"/>
    <w:lvl w:ilvl="0" w:tplc="4009001B">
      <w:start w:val="1"/>
      <w:numFmt w:val="lowerRoman"/>
      <w:lvlText w:val="%1."/>
      <w:lvlJc w:val="righ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B8600B"/>
    <w:multiLevelType w:val="hybridMultilevel"/>
    <w:tmpl w:val="7EF26E66"/>
    <w:lvl w:ilvl="0" w:tplc="CF407B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D0F14CE"/>
    <w:multiLevelType w:val="hybridMultilevel"/>
    <w:tmpl w:val="24928222"/>
    <w:lvl w:ilvl="0" w:tplc="8A5ECAB2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EastAsia" w:hAnsiTheme="majorHAnsi" w:cstheme="minorBidi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137580910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86158925">
    <w:abstractNumId w:val="39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512826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00704072">
    <w:abstractNumId w:val="1"/>
  </w:num>
  <w:num w:numId="5" w16cid:durableId="293103278">
    <w:abstractNumId w:val="6"/>
  </w:num>
  <w:num w:numId="6" w16cid:durableId="998928357">
    <w:abstractNumId w:val="26"/>
  </w:num>
  <w:num w:numId="7" w16cid:durableId="590116649">
    <w:abstractNumId w:val="25"/>
  </w:num>
  <w:num w:numId="8" w16cid:durableId="1647273337">
    <w:abstractNumId w:val="3"/>
  </w:num>
  <w:num w:numId="9" w16cid:durableId="160314006">
    <w:abstractNumId w:val="43"/>
  </w:num>
  <w:num w:numId="10" w16cid:durableId="1298029951">
    <w:abstractNumId w:val="42"/>
  </w:num>
  <w:num w:numId="11" w16cid:durableId="896864119">
    <w:abstractNumId w:val="15"/>
  </w:num>
  <w:num w:numId="12" w16cid:durableId="373625733">
    <w:abstractNumId w:val="37"/>
  </w:num>
  <w:num w:numId="13" w16cid:durableId="1560021302">
    <w:abstractNumId w:val="30"/>
  </w:num>
  <w:num w:numId="14" w16cid:durableId="1133795491">
    <w:abstractNumId w:val="27"/>
  </w:num>
  <w:num w:numId="15" w16cid:durableId="1569151362">
    <w:abstractNumId w:val="32"/>
  </w:num>
  <w:num w:numId="16" w16cid:durableId="1727101601">
    <w:abstractNumId w:val="2"/>
  </w:num>
  <w:num w:numId="17" w16cid:durableId="1935899235">
    <w:abstractNumId w:val="24"/>
  </w:num>
  <w:num w:numId="18" w16cid:durableId="1734816176">
    <w:abstractNumId w:val="17"/>
  </w:num>
  <w:num w:numId="19" w16cid:durableId="1050374776">
    <w:abstractNumId w:val="16"/>
  </w:num>
  <w:num w:numId="20" w16cid:durableId="671223153">
    <w:abstractNumId w:val="0"/>
  </w:num>
  <w:num w:numId="21" w16cid:durableId="179516222">
    <w:abstractNumId w:val="38"/>
  </w:num>
  <w:num w:numId="22" w16cid:durableId="968825773">
    <w:abstractNumId w:val="8"/>
  </w:num>
  <w:num w:numId="23" w16cid:durableId="409232826">
    <w:abstractNumId w:val="44"/>
  </w:num>
  <w:num w:numId="24" w16cid:durableId="1755738221">
    <w:abstractNumId w:val="23"/>
  </w:num>
  <w:num w:numId="25" w16cid:durableId="1165513141">
    <w:abstractNumId w:val="35"/>
  </w:num>
  <w:num w:numId="26" w16cid:durableId="1023164452">
    <w:abstractNumId w:val="18"/>
  </w:num>
  <w:num w:numId="27" w16cid:durableId="846288140">
    <w:abstractNumId w:val="13"/>
  </w:num>
  <w:num w:numId="28" w16cid:durableId="881478594">
    <w:abstractNumId w:val="41"/>
  </w:num>
  <w:num w:numId="29" w16cid:durableId="1496219366">
    <w:abstractNumId w:val="45"/>
  </w:num>
  <w:num w:numId="30" w16cid:durableId="1460344111">
    <w:abstractNumId w:val="12"/>
  </w:num>
  <w:num w:numId="31" w16cid:durableId="48964697">
    <w:abstractNumId w:val="33"/>
  </w:num>
  <w:num w:numId="32" w16cid:durableId="432169120">
    <w:abstractNumId w:val="28"/>
  </w:num>
  <w:num w:numId="33" w16cid:durableId="1813596480">
    <w:abstractNumId w:val="22"/>
  </w:num>
  <w:num w:numId="34" w16cid:durableId="1183320978">
    <w:abstractNumId w:val="31"/>
  </w:num>
  <w:num w:numId="35" w16cid:durableId="466053653">
    <w:abstractNumId w:val="36"/>
  </w:num>
  <w:num w:numId="36" w16cid:durableId="1163350338">
    <w:abstractNumId w:val="7"/>
  </w:num>
  <w:num w:numId="37" w16cid:durableId="1515462513">
    <w:abstractNumId w:val="29"/>
  </w:num>
  <w:num w:numId="38" w16cid:durableId="1069645624">
    <w:abstractNumId w:val="40"/>
  </w:num>
  <w:num w:numId="39" w16cid:durableId="1216694410">
    <w:abstractNumId w:val="21"/>
  </w:num>
  <w:num w:numId="40" w16cid:durableId="1196768589">
    <w:abstractNumId w:val="20"/>
  </w:num>
  <w:num w:numId="41" w16cid:durableId="1506361685">
    <w:abstractNumId w:val="11"/>
  </w:num>
  <w:num w:numId="42" w16cid:durableId="1684013831">
    <w:abstractNumId w:val="34"/>
  </w:num>
  <w:num w:numId="43" w16cid:durableId="494490661">
    <w:abstractNumId w:val="9"/>
  </w:num>
  <w:num w:numId="44" w16cid:durableId="101164593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536939497">
    <w:abstractNumId w:val="14"/>
  </w:num>
  <w:num w:numId="46" w16cid:durableId="145201590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34532469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21C7C"/>
    <w:rsid w:val="000321DF"/>
    <w:rsid w:val="0004206C"/>
    <w:rsid w:val="00056F95"/>
    <w:rsid w:val="0006496C"/>
    <w:rsid w:val="0009480B"/>
    <w:rsid w:val="000978D2"/>
    <w:rsid w:val="000A1407"/>
    <w:rsid w:val="000B5760"/>
    <w:rsid w:val="000E3491"/>
    <w:rsid w:val="000F1F06"/>
    <w:rsid w:val="00114639"/>
    <w:rsid w:val="00115EDD"/>
    <w:rsid w:val="00120A87"/>
    <w:rsid w:val="00122B30"/>
    <w:rsid w:val="001371A3"/>
    <w:rsid w:val="0014529B"/>
    <w:rsid w:val="0014647E"/>
    <w:rsid w:val="00154B86"/>
    <w:rsid w:val="00190A54"/>
    <w:rsid w:val="001978BF"/>
    <w:rsid w:val="001978D4"/>
    <w:rsid w:val="001A0FDF"/>
    <w:rsid w:val="001A48BB"/>
    <w:rsid w:val="001A6F61"/>
    <w:rsid w:val="001C6325"/>
    <w:rsid w:val="001D2CC2"/>
    <w:rsid w:val="001D46D4"/>
    <w:rsid w:val="001E6066"/>
    <w:rsid w:val="001F54A2"/>
    <w:rsid w:val="001F7D4E"/>
    <w:rsid w:val="00210720"/>
    <w:rsid w:val="00231B3D"/>
    <w:rsid w:val="0026342E"/>
    <w:rsid w:val="002661FC"/>
    <w:rsid w:val="00272BAC"/>
    <w:rsid w:val="00281678"/>
    <w:rsid w:val="002B7019"/>
    <w:rsid w:val="002C56AB"/>
    <w:rsid w:val="002F2739"/>
    <w:rsid w:val="0030154E"/>
    <w:rsid w:val="003111D6"/>
    <w:rsid w:val="00311837"/>
    <w:rsid w:val="003132E9"/>
    <w:rsid w:val="003145EF"/>
    <w:rsid w:val="00326197"/>
    <w:rsid w:val="0033105B"/>
    <w:rsid w:val="0034191C"/>
    <w:rsid w:val="00357197"/>
    <w:rsid w:val="00385E3B"/>
    <w:rsid w:val="003B5F6F"/>
    <w:rsid w:val="003C61D4"/>
    <w:rsid w:val="003C66BF"/>
    <w:rsid w:val="003C6AA8"/>
    <w:rsid w:val="003E27EC"/>
    <w:rsid w:val="00426CC0"/>
    <w:rsid w:val="00443C54"/>
    <w:rsid w:val="00450012"/>
    <w:rsid w:val="00450DB4"/>
    <w:rsid w:val="00490ACC"/>
    <w:rsid w:val="004A3406"/>
    <w:rsid w:val="004B2196"/>
    <w:rsid w:val="004C0E5D"/>
    <w:rsid w:val="004D5308"/>
    <w:rsid w:val="004E0875"/>
    <w:rsid w:val="004E1446"/>
    <w:rsid w:val="004E2D50"/>
    <w:rsid w:val="004E3A77"/>
    <w:rsid w:val="004E53F7"/>
    <w:rsid w:val="004E7AB3"/>
    <w:rsid w:val="00503CB3"/>
    <w:rsid w:val="005040FD"/>
    <w:rsid w:val="00507D41"/>
    <w:rsid w:val="00515117"/>
    <w:rsid w:val="005157EA"/>
    <w:rsid w:val="005214CB"/>
    <w:rsid w:val="00532E4A"/>
    <w:rsid w:val="005724F2"/>
    <w:rsid w:val="005812F7"/>
    <w:rsid w:val="00590257"/>
    <w:rsid w:val="005A17AE"/>
    <w:rsid w:val="005B053A"/>
    <w:rsid w:val="005B1AC0"/>
    <w:rsid w:val="005B2FA8"/>
    <w:rsid w:val="005B31B5"/>
    <w:rsid w:val="005E0588"/>
    <w:rsid w:val="005F37B6"/>
    <w:rsid w:val="00600462"/>
    <w:rsid w:val="00606216"/>
    <w:rsid w:val="006105BD"/>
    <w:rsid w:val="00613EE1"/>
    <w:rsid w:val="006375BD"/>
    <w:rsid w:val="006641A4"/>
    <w:rsid w:val="0066781D"/>
    <w:rsid w:val="00682267"/>
    <w:rsid w:val="00696C7E"/>
    <w:rsid w:val="006A6865"/>
    <w:rsid w:val="006B0B11"/>
    <w:rsid w:val="006C1A5A"/>
    <w:rsid w:val="006D45DE"/>
    <w:rsid w:val="006D68FB"/>
    <w:rsid w:val="006E2B04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324A3"/>
    <w:rsid w:val="00740CC6"/>
    <w:rsid w:val="007523B1"/>
    <w:rsid w:val="00755630"/>
    <w:rsid w:val="00763FF5"/>
    <w:rsid w:val="00777544"/>
    <w:rsid w:val="00780DE2"/>
    <w:rsid w:val="007B7B9D"/>
    <w:rsid w:val="007E0785"/>
    <w:rsid w:val="007E1DED"/>
    <w:rsid w:val="00835C44"/>
    <w:rsid w:val="008412B9"/>
    <w:rsid w:val="00855A57"/>
    <w:rsid w:val="00862AC9"/>
    <w:rsid w:val="00866E6E"/>
    <w:rsid w:val="008823E8"/>
    <w:rsid w:val="00882A88"/>
    <w:rsid w:val="00890275"/>
    <w:rsid w:val="008907F7"/>
    <w:rsid w:val="00891BE5"/>
    <w:rsid w:val="008C724B"/>
    <w:rsid w:val="008D297A"/>
    <w:rsid w:val="008F3EA4"/>
    <w:rsid w:val="00900AC4"/>
    <w:rsid w:val="00906941"/>
    <w:rsid w:val="009074D9"/>
    <w:rsid w:val="0093624E"/>
    <w:rsid w:val="0093731E"/>
    <w:rsid w:val="009465A5"/>
    <w:rsid w:val="0095219B"/>
    <w:rsid w:val="009542E2"/>
    <w:rsid w:val="00961F85"/>
    <w:rsid w:val="009713E5"/>
    <w:rsid w:val="00985572"/>
    <w:rsid w:val="00985A5C"/>
    <w:rsid w:val="009A6749"/>
    <w:rsid w:val="009C251D"/>
    <w:rsid w:val="009D238F"/>
    <w:rsid w:val="009D2BC7"/>
    <w:rsid w:val="009E09ED"/>
    <w:rsid w:val="009E1F7E"/>
    <w:rsid w:val="009E549F"/>
    <w:rsid w:val="009E7D71"/>
    <w:rsid w:val="00A01BD0"/>
    <w:rsid w:val="00A12C01"/>
    <w:rsid w:val="00A520A0"/>
    <w:rsid w:val="00A56629"/>
    <w:rsid w:val="00AB621F"/>
    <w:rsid w:val="00AD6CC6"/>
    <w:rsid w:val="00AE2015"/>
    <w:rsid w:val="00AE67D5"/>
    <w:rsid w:val="00AE7988"/>
    <w:rsid w:val="00B050E7"/>
    <w:rsid w:val="00B12C8F"/>
    <w:rsid w:val="00B32B94"/>
    <w:rsid w:val="00B550DC"/>
    <w:rsid w:val="00B60DA3"/>
    <w:rsid w:val="00B64AA1"/>
    <w:rsid w:val="00B7224B"/>
    <w:rsid w:val="00B85A1C"/>
    <w:rsid w:val="00BA46C1"/>
    <w:rsid w:val="00BD72BB"/>
    <w:rsid w:val="00C067A5"/>
    <w:rsid w:val="00C118B7"/>
    <w:rsid w:val="00C2279C"/>
    <w:rsid w:val="00C338E7"/>
    <w:rsid w:val="00C51829"/>
    <w:rsid w:val="00C52385"/>
    <w:rsid w:val="00C60DDD"/>
    <w:rsid w:val="00C7346C"/>
    <w:rsid w:val="00C854DB"/>
    <w:rsid w:val="00C93A86"/>
    <w:rsid w:val="00C949B5"/>
    <w:rsid w:val="00C951E1"/>
    <w:rsid w:val="00CD657D"/>
    <w:rsid w:val="00CE2203"/>
    <w:rsid w:val="00CE56A0"/>
    <w:rsid w:val="00CF7287"/>
    <w:rsid w:val="00D116EC"/>
    <w:rsid w:val="00D23716"/>
    <w:rsid w:val="00D40DF9"/>
    <w:rsid w:val="00D61A06"/>
    <w:rsid w:val="00D8035F"/>
    <w:rsid w:val="00D87D82"/>
    <w:rsid w:val="00D90145"/>
    <w:rsid w:val="00D92470"/>
    <w:rsid w:val="00DA3AF9"/>
    <w:rsid w:val="00DE241E"/>
    <w:rsid w:val="00DF63A4"/>
    <w:rsid w:val="00E01711"/>
    <w:rsid w:val="00E32FE6"/>
    <w:rsid w:val="00E365BA"/>
    <w:rsid w:val="00E41E95"/>
    <w:rsid w:val="00E932E4"/>
    <w:rsid w:val="00EA718A"/>
    <w:rsid w:val="00EC1A59"/>
    <w:rsid w:val="00ED3ED6"/>
    <w:rsid w:val="00EF0D17"/>
    <w:rsid w:val="00EF6930"/>
    <w:rsid w:val="00EF718E"/>
    <w:rsid w:val="00F3671A"/>
    <w:rsid w:val="00F47896"/>
    <w:rsid w:val="00F5062D"/>
    <w:rsid w:val="00F6120D"/>
    <w:rsid w:val="00F762C4"/>
    <w:rsid w:val="00F80BFC"/>
    <w:rsid w:val="00F87E7C"/>
    <w:rsid w:val="00F91F10"/>
    <w:rsid w:val="00F960FB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6D00C"/>
  <w15:docId w15:val="{65AAA59A-A9C8-4522-9AF9-353E96926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locked/>
    <w:rsid w:val="006C1A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3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2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143</cp:revision>
  <cp:lastPrinted>2024-12-31T05:45:00Z</cp:lastPrinted>
  <dcterms:created xsi:type="dcterms:W3CDTF">2013-12-20T07:44:00Z</dcterms:created>
  <dcterms:modified xsi:type="dcterms:W3CDTF">2024-12-31T05:48:00Z</dcterms:modified>
</cp:coreProperties>
</file>